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812" w:type="dxa"/>
        <w:tblInd w:w="-23" w:type="dxa"/>
        <w:tblCellMar>
          <w:left w:w="10" w:type="dxa"/>
          <w:right w:w="10" w:type="dxa"/>
        </w:tblCellMar>
        <w:tblLook w:val="0000" w:firstRow="0" w:lastRow="0" w:firstColumn="0" w:lastColumn="0" w:noHBand="0" w:noVBand="0"/>
      </w:tblPr>
      <w:tblGrid>
        <w:gridCol w:w="4412"/>
        <w:gridCol w:w="1400"/>
      </w:tblGrid>
      <w:tr w:rsidR="0028476D" w:rsidRPr="002A0ADA" w14:paraId="0FE4FEF8"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355439D"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Year Group</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A502696" w14:textId="73C7B77F" w:rsidR="0028476D" w:rsidRPr="002A0ADA" w:rsidRDefault="00651BB1" w:rsidP="001F2A28">
            <w:pPr>
              <w:spacing w:after="0" w:line="240" w:lineRule="auto"/>
              <w:rPr>
                <w:rFonts w:ascii="Arial" w:hAnsi="Arial" w:cs="Arial"/>
                <w:sz w:val="24"/>
                <w:szCs w:val="24"/>
              </w:rPr>
            </w:pPr>
            <w:r>
              <w:rPr>
                <w:rFonts w:ascii="Arial" w:hAnsi="Arial" w:cs="Arial"/>
                <w:sz w:val="24"/>
                <w:szCs w:val="24"/>
              </w:rPr>
              <w:t>2</w:t>
            </w:r>
          </w:p>
        </w:tc>
      </w:tr>
      <w:tr w:rsidR="0028476D" w:rsidRPr="002A0ADA" w14:paraId="7FC872EC"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F162597"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Term</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2085B81E" w14:textId="77777777" w:rsidR="0028476D" w:rsidRDefault="0028476D">
            <w:pPr>
              <w:spacing w:after="0" w:line="240" w:lineRule="auto"/>
              <w:rPr>
                <w:rFonts w:ascii="Arial" w:hAnsi="Arial" w:cs="Arial"/>
                <w:sz w:val="24"/>
                <w:szCs w:val="24"/>
              </w:rPr>
            </w:pPr>
          </w:p>
          <w:p w14:paraId="5BD46F8E" w14:textId="1652BAE9" w:rsidR="001F2A28" w:rsidRPr="002A0ADA" w:rsidRDefault="00651BB1">
            <w:pPr>
              <w:spacing w:after="0" w:line="240" w:lineRule="auto"/>
              <w:rPr>
                <w:rFonts w:ascii="Arial" w:hAnsi="Arial" w:cs="Arial"/>
                <w:sz w:val="24"/>
                <w:szCs w:val="24"/>
              </w:rPr>
            </w:pPr>
            <w:r>
              <w:rPr>
                <w:rFonts w:ascii="Arial" w:hAnsi="Arial" w:cs="Arial"/>
                <w:sz w:val="24"/>
                <w:szCs w:val="24"/>
              </w:rPr>
              <w:t>Autumn 1</w:t>
            </w:r>
          </w:p>
        </w:tc>
      </w:tr>
      <w:tr w:rsidR="0028476D" w:rsidRPr="002A0ADA" w14:paraId="6DEF3716"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7EDCDDB"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Subject</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FF3256A" w14:textId="4FD76BE3" w:rsidR="0028476D" w:rsidRPr="002A0ADA" w:rsidRDefault="00651BB1" w:rsidP="001F2A28">
            <w:pPr>
              <w:spacing w:after="0" w:line="240" w:lineRule="auto"/>
              <w:rPr>
                <w:rFonts w:ascii="Arial" w:hAnsi="Arial" w:cs="Arial"/>
                <w:sz w:val="24"/>
                <w:szCs w:val="24"/>
              </w:rPr>
            </w:pPr>
            <w:r>
              <w:rPr>
                <w:rFonts w:ascii="Arial" w:hAnsi="Arial" w:cs="Arial"/>
                <w:sz w:val="24"/>
                <w:szCs w:val="24"/>
              </w:rPr>
              <w:t>ART</w:t>
            </w:r>
          </w:p>
        </w:tc>
      </w:tr>
    </w:tbl>
    <w:tbl>
      <w:tblPr>
        <w:tblpPr w:leftFromText="180" w:rightFromText="180" w:vertAnchor="text" w:horzAnchor="margin" w:tblpXSpec="right" w:tblpY="-1408"/>
        <w:tblW w:w="8057" w:type="dxa"/>
        <w:tblCellMar>
          <w:left w:w="10" w:type="dxa"/>
          <w:right w:w="10" w:type="dxa"/>
        </w:tblCellMar>
        <w:tblLook w:val="0000" w:firstRow="0" w:lastRow="0" w:firstColumn="0" w:lastColumn="0" w:noHBand="0" w:noVBand="0"/>
      </w:tblPr>
      <w:tblGrid>
        <w:gridCol w:w="1980"/>
        <w:gridCol w:w="6077"/>
      </w:tblGrid>
      <w:tr w:rsidR="00830182" w:rsidRPr="002A0ADA" w14:paraId="1AD5C104" w14:textId="77777777" w:rsidTr="001F2A28">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A5929B1"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Topic</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CF5C00F" w14:textId="7ED92F25" w:rsidR="00B22B48" w:rsidRPr="002A0ADA" w:rsidRDefault="00651BB1" w:rsidP="001F2A28">
            <w:pPr>
              <w:spacing w:after="0" w:line="240" w:lineRule="auto"/>
              <w:rPr>
                <w:rFonts w:ascii="Arial" w:hAnsi="Arial" w:cs="Arial"/>
                <w:sz w:val="24"/>
                <w:szCs w:val="24"/>
              </w:rPr>
            </w:pPr>
            <w:r>
              <w:rPr>
                <w:rFonts w:ascii="Arial" w:hAnsi="Arial" w:cs="Arial"/>
                <w:sz w:val="24"/>
                <w:szCs w:val="24"/>
              </w:rPr>
              <w:t>Explore and draw</w:t>
            </w:r>
          </w:p>
        </w:tc>
      </w:tr>
      <w:tr w:rsidR="00830182" w:rsidRPr="002A0ADA" w14:paraId="5184C859" w14:textId="77777777" w:rsidTr="001F2A28">
        <w:trPr>
          <w:trHeight w:val="1131"/>
        </w:trPr>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55A6776"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Curriculum Intent</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14CD359" w14:textId="77777777" w:rsidR="00734C34" w:rsidRDefault="0022255C" w:rsidP="00E70258">
            <w:pPr>
              <w:shd w:val="clear" w:color="auto" w:fill="FFFFFF"/>
              <w:suppressAutoHyphens w:val="0"/>
              <w:autoSpaceDN/>
              <w:spacing w:after="0" w:line="360" w:lineRule="atLeast"/>
              <w:outlineLvl w:val="3"/>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 xml:space="preserve">To be </w:t>
            </w:r>
            <w:r w:rsidR="00E70258" w:rsidRPr="00E70258">
              <w:rPr>
                <w:rFonts w:ascii="Comic Sans MS" w:eastAsia="Times New Roman" w:hAnsi="Comic Sans MS" w:cs="Arial"/>
                <w:sz w:val="20"/>
                <w:szCs w:val="20"/>
                <w:lang w:eastAsia="en-GB"/>
              </w:rPr>
              <w:t>inspired by the world around them. Children are empowered to go out into the world, re-see, collect and re-present through drawing. </w:t>
            </w:r>
          </w:p>
          <w:p w14:paraId="483FC566" w14:textId="02BD97EB" w:rsidR="00721528" w:rsidRPr="00E70258" w:rsidRDefault="00721528" w:rsidP="00E70258">
            <w:pPr>
              <w:shd w:val="clear" w:color="auto" w:fill="FFFFFF"/>
              <w:suppressAutoHyphens w:val="0"/>
              <w:autoSpaceDN/>
              <w:spacing w:after="0" w:line="360" w:lineRule="atLeast"/>
              <w:outlineLvl w:val="3"/>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Artists: Alice Fox, Andrew Goldsworthy, Lorenzo M Duran</w:t>
            </w:r>
          </w:p>
        </w:tc>
      </w:tr>
    </w:tbl>
    <w:p w14:paraId="0D213032" w14:textId="56F2592F" w:rsidR="0028476D" w:rsidRPr="002A0ADA" w:rsidRDefault="0028476D">
      <w:pPr>
        <w:spacing w:after="0"/>
        <w:rPr>
          <w:rFonts w:ascii="Arial" w:hAnsi="Arial" w:cs="Arial"/>
          <w:sz w:val="24"/>
          <w:szCs w:val="24"/>
        </w:rPr>
      </w:pPr>
    </w:p>
    <w:p w14:paraId="2A545005" w14:textId="7F8E9186" w:rsidR="00734C34" w:rsidRPr="002A0ADA" w:rsidRDefault="00734C34">
      <w:pPr>
        <w:spacing w:after="0"/>
        <w:rPr>
          <w:rFonts w:ascii="Arial" w:hAnsi="Arial" w:cs="Arial"/>
          <w:sz w:val="24"/>
          <w:szCs w:val="24"/>
        </w:rPr>
      </w:pPr>
    </w:p>
    <w:tbl>
      <w:tblPr>
        <w:tblpPr w:leftFromText="180" w:rightFromText="180" w:vertAnchor="text" w:horzAnchor="margin" w:tblpY="176"/>
        <w:tblW w:w="13912" w:type="dxa"/>
        <w:tblCellMar>
          <w:left w:w="10" w:type="dxa"/>
          <w:right w:w="10" w:type="dxa"/>
        </w:tblCellMar>
        <w:tblLook w:val="0000" w:firstRow="0" w:lastRow="0" w:firstColumn="0" w:lastColumn="0" w:noHBand="0" w:noVBand="0"/>
      </w:tblPr>
      <w:tblGrid>
        <w:gridCol w:w="3109"/>
        <w:gridCol w:w="10803"/>
      </w:tblGrid>
      <w:tr w:rsidR="00DB5E42" w:rsidRPr="002A0ADA" w14:paraId="175D2CC6" w14:textId="77777777" w:rsidTr="00DB5E42">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665FFCDE" w14:textId="77777777" w:rsidR="00DB5E42" w:rsidRPr="002A0ADA" w:rsidRDefault="00DB5E42" w:rsidP="00DB5E42">
            <w:pPr>
              <w:spacing w:after="0" w:line="240" w:lineRule="auto"/>
              <w:rPr>
                <w:rFonts w:ascii="Arial" w:hAnsi="Arial" w:cs="Arial"/>
                <w:b/>
                <w:bCs/>
                <w:sz w:val="28"/>
                <w:szCs w:val="28"/>
              </w:rPr>
            </w:pPr>
            <w:r w:rsidRPr="002A0ADA">
              <w:rPr>
                <w:rFonts w:ascii="Arial" w:hAnsi="Arial" w:cs="Arial"/>
                <w:b/>
                <w:bCs/>
                <w:sz w:val="28"/>
                <w:szCs w:val="28"/>
              </w:rPr>
              <w:t>Key Vocabulary</w:t>
            </w:r>
          </w:p>
          <w:p w14:paraId="0B74C5B1" w14:textId="77777777" w:rsidR="00DB5E42" w:rsidRPr="002A0ADA" w:rsidRDefault="00DB5E42" w:rsidP="00DB5E42">
            <w:pPr>
              <w:spacing w:after="0" w:line="240" w:lineRule="auto"/>
              <w:rPr>
                <w:rFonts w:ascii="Arial" w:hAnsi="Arial" w:cs="Arial"/>
                <w:sz w:val="24"/>
                <w:szCs w:val="24"/>
              </w:rPr>
            </w:pPr>
          </w:p>
        </w:tc>
        <w:tc>
          <w:tcPr>
            <w:tcW w:w="10803"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42E2F1A5" w14:textId="4BEFE7C5" w:rsidR="00DB5E42" w:rsidRPr="00B16859" w:rsidRDefault="00B279FB" w:rsidP="00B279FB">
            <w:pPr>
              <w:shd w:val="clear" w:color="auto" w:fill="FFFFFF"/>
              <w:suppressAutoHyphens w:val="0"/>
              <w:autoSpaceDN/>
              <w:spacing w:after="0" w:line="360" w:lineRule="atLeast"/>
              <w:outlineLvl w:val="3"/>
              <w:rPr>
                <w:rFonts w:ascii="Comic Sans MS" w:eastAsia="Times New Roman" w:hAnsi="Comic Sans MS" w:cs="Arial"/>
                <w:b/>
                <w:color w:val="000000"/>
                <w:sz w:val="24"/>
                <w:szCs w:val="24"/>
                <w:lang w:eastAsia="en-GB"/>
              </w:rPr>
            </w:pPr>
            <w:r w:rsidRPr="00B16859">
              <w:rPr>
                <w:rFonts w:ascii="Comic Sans MS" w:eastAsia="Times New Roman" w:hAnsi="Comic Sans MS" w:cs="Arial"/>
                <w:b/>
                <w:color w:val="000000"/>
                <w:sz w:val="24"/>
                <w:szCs w:val="24"/>
                <w:lang w:eastAsia="en-GB"/>
              </w:rPr>
              <w:t>Close o</w:t>
            </w:r>
            <w:r w:rsidR="00B16859" w:rsidRPr="00B16859">
              <w:rPr>
                <w:rFonts w:ascii="Comic Sans MS" w:eastAsia="Times New Roman" w:hAnsi="Comic Sans MS" w:cs="Arial"/>
                <w:b/>
                <w:color w:val="000000"/>
                <w:sz w:val="24"/>
                <w:szCs w:val="24"/>
                <w:lang w:eastAsia="en-GB"/>
              </w:rPr>
              <w:t>bservation drawing, composition/ line, texture</w:t>
            </w:r>
            <w:r w:rsidR="00B16859">
              <w:rPr>
                <w:rFonts w:ascii="Comic Sans MS" w:eastAsia="Times New Roman" w:hAnsi="Comic Sans MS" w:cs="Arial"/>
                <w:b/>
                <w:color w:val="000000"/>
                <w:sz w:val="24"/>
                <w:szCs w:val="24"/>
                <w:lang w:eastAsia="en-GB"/>
              </w:rPr>
              <w:t>,</w:t>
            </w:r>
            <w:r w:rsidR="00BA311E">
              <w:rPr>
                <w:rFonts w:ascii="Comic Sans MS" w:eastAsia="Times New Roman" w:hAnsi="Comic Sans MS" w:cs="Arial"/>
                <w:b/>
                <w:color w:val="000000"/>
                <w:sz w:val="24"/>
                <w:szCs w:val="24"/>
                <w:lang w:eastAsia="en-GB"/>
              </w:rPr>
              <w:t xml:space="preserve"> </w:t>
            </w:r>
            <w:r w:rsidR="00B16859">
              <w:rPr>
                <w:rFonts w:ascii="Comic Sans MS" w:eastAsia="Times New Roman" w:hAnsi="Comic Sans MS" w:cs="Arial"/>
                <w:b/>
                <w:bCs/>
                <w:color w:val="000000"/>
                <w:sz w:val="24"/>
                <w:szCs w:val="24"/>
                <w:lang w:eastAsia="en-GB"/>
              </w:rPr>
              <w:t>natural forms, seasonal changes, patterns, s</w:t>
            </w:r>
            <w:r w:rsidR="00C56753" w:rsidRPr="00B16859">
              <w:rPr>
                <w:rFonts w:ascii="Comic Sans MS" w:eastAsia="Times New Roman" w:hAnsi="Comic Sans MS" w:cs="Arial"/>
                <w:b/>
                <w:bCs/>
                <w:color w:val="000000"/>
                <w:sz w:val="24"/>
                <w:szCs w:val="24"/>
                <w:lang w:eastAsia="en-GB"/>
              </w:rPr>
              <w:t>ymmetry</w:t>
            </w:r>
            <w:r w:rsidR="00B16859">
              <w:rPr>
                <w:rFonts w:ascii="Comic Sans MS" w:eastAsia="Times New Roman" w:hAnsi="Comic Sans MS" w:cs="Arial"/>
                <w:b/>
                <w:bCs/>
                <w:color w:val="000000"/>
                <w:sz w:val="24"/>
                <w:szCs w:val="24"/>
                <w:lang w:eastAsia="en-GB"/>
              </w:rPr>
              <w:t>.</w:t>
            </w:r>
          </w:p>
        </w:tc>
      </w:tr>
    </w:tbl>
    <w:p w14:paraId="1B71CD59" w14:textId="77DF98FC" w:rsidR="00734C34" w:rsidRPr="002A0ADA" w:rsidRDefault="00734C34">
      <w:pPr>
        <w:spacing w:after="0"/>
        <w:rPr>
          <w:rFonts w:ascii="Arial" w:hAnsi="Arial" w:cs="Arial"/>
          <w:sz w:val="24"/>
          <w:szCs w:val="24"/>
        </w:rPr>
      </w:pPr>
    </w:p>
    <w:p w14:paraId="57FCEA97" w14:textId="1CC08431" w:rsidR="00734C34" w:rsidRPr="002A0ADA" w:rsidRDefault="00734C34">
      <w:pPr>
        <w:spacing w:after="0"/>
        <w:rPr>
          <w:rFonts w:ascii="Arial" w:hAnsi="Arial" w:cs="Arial"/>
          <w:sz w:val="24"/>
          <w:szCs w:val="24"/>
        </w:rPr>
      </w:pPr>
    </w:p>
    <w:p w14:paraId="209BFD68" w14:textId="77777777" w:rsidR="00734C34" w:rsidRPr="002A0ADA" w:rsidRDefault="00734C34">
      <w:pPr>
        <w:spacing w:after="0"/>
        <w:rPr>
          <w:rFonts w:ascii="Arial" w:hAnsi="Arial" w:cs="Arial"/>
          <w:vanish/>
          <w:sz w:val="24"/>
          <w:szCs w:val="24"/>
        </w:rPr>
      </w:pPr>
    </w:p>
    <w:p w14:paraId="494B90D4" w14:textId="77777777" w:rsidR="0028476D" w:rsidRPr="002A0ADA" w:rsidRDefault="0028476D">
      <w:pPr>
        <w:rPr>
          <w:rFonts w:ascii="Arial" w:hAnsi="Arial" w:cs="Arial"/>
          <w:sz w:val="24"/>
          <w:szCs w:val="24"/>
        </w:rPr>
      </w:pPr>
    </w:p>
    <w:p w14:paraId="72FFE257" w14:textId="77777777" w:rsidR="0028476D" w:rsidRPr="002A0ADA" w:rsidRDefault="0028476D">
      <w:pPr>
        <w:spacing w:after="0"/>
        <w:rPr>
          <w:rFonts w:ascii="Arial" w:hAnsi="Arial" w:cs="Arial"/>
          <w:vanish/>
          <w:sz w:val="24"/>
          <w:szCs w:val="24"/>
        </w:rPr>
      </w:pPr>
    </w:p>
    <w:p w14:paraId="04259495" w14:textId="77777777" w:rsidR="0028476D" w:rsidRPr="002A0ADA" w:rsidRDefault="0028476D">
      <w:pPr>
        <w:rPr>
          <w:rFonts w:ascii="Arial" w:hAnsi="Arial" w:cs="Arial"/>
          <w:sz w:val="28"/>
          <w:szCs w:val="28"/>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2A0ADA" w14:paraId="1DFCDF60" w14:textId="77777777">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6EDD2F74" w:rsidR="0028476D" w:rsidRPr="002A0ADA" w:rsidRDefault="006A5354">
            <w:pPr>
              <w:spacing w:after="0" w:line="240" w:lineRule="auto"/>
              <w:rPr>
                <w:rFonts w:ascii="Arial" w:hAnsi="Arial" w:cs="Arial"/>
                <w:b/>
                <w:bCs/>
                <w:sz w:val="28"/>
                <w:szCs w:val="28"/>
              </w:rPr>
            </w:pPr>
            <w:r w:rsidRPr="002A0ADA">
              <w:rPr>
                <w:rFonts w:ascii="Arial" w:hAnsi="Arial" w:cs="Arial"/>
                <w:b/>
                <w:bCs/>
                <w:sz w:val="28"/>
                <w:szCs w:val="28"/>
              </w:rPr>
              <w:t>skills</w:t>
            </w:r>
          </w:p>
          <w:p w14:paraId="1550CF1F" w14:textId="77777777" w:rsidR="0028476D" w:rsidRPr="002A0ADA" w:rsidRDefault="0028476D">
            <w:pPr>
              <w:spacing w:after="0" w:line="240" w:lineRule="auto"/>
              <w:rPr>
                <w:rFonts w:ascii="Arial" w:hAnsi="Arial" w:cs="Arial"/>
                <w:b/>
                <w:bCs/>
                <w:sz w:val="24"/>
                <w:szCs w:val="24"/>
              </w:rPr>
            </w:pPr>
          </w:p>
        </w:tc>
        <w:tc>
          <w:tcPr>
            <w:tcW w:w="1080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740E5C8C" w14:textId="740DB7C5" w:rsidR="0028476D" w:rsidRPr="00340D92" w:rsidRDefault="00B16859" w:rsidP="00B16859">
            <w:pPr>
              <w:pStyle w:val="NoSpacing"/>
              <w:numPr>
                <w:ilvl w:val="0"/>
                <w:numId w:val="9"/>
              </w:numPr>
              <w:rPr>
                <w:rFonts w:ascii="Comic Sans MS" w:hAnsi="Comic Sans MS" w:cs="Arial"/>
                <w:sz w:val="16"/>
                <w:szCs w:val="16"/>
              </w:rPr>
            </w:pPr>
            <w:r w:rsidRPr="00340D92">
              <w:rPr>
                <w:rFonts w:ascii="Comic Sans MS" w:hAnsi="Comic Sans MS" w:cstheme="majorHAnsi"/>
                <w:sz w:val="16"/>
                <w:szCs w:val="16"/>
              </w:rPr>
              <w:t>Use drawing exercises to focus an exploration of observational drawing combined with experimental mark making, using graphite, soft pencil, hand</w:t>
            </w:r>
            <w:r w:rsidR="0009250C" w:rsidRPr="00340D92">
              <w:rPr>
                <w:rFonts w:ascii="Comic Sans MS" w:hAnsi="Comic Sans MS" w:cstheme="majorHAnsi"/>
                <w:sz w:val="16"/>
                <w:szCs w:val="16"/>
              </w:rPr>
              <w:t xml:space="preserve"> </w:t>
            </w:r>
            <w:r w:rsidRPr="00340D92">
              <w:rPr>
                <w:rFonts w:ascii="Comic Sans MS" w:hAnsi="Comic Sans MS" w:cstheme="majorHAnsi"/>
                <w:sz w:val="16"/>
                <w:szCs w:val="16"/>
              </w:rPr>
              <w:t>writing pen.</w:t>
            </w:r>
          </w:p>
          <w:p w14:paraId="564A8248" w14:textId="33D5AD66" w:rsidR="00B16859" w:rsidRPr="00340D92" w:rsidRDefault="00B16859" w:rsidP="00B16859">
            <w:pPr>
              <w:pStyle w:val="NoSpacing"/>
              <w:numPr>
                <w:ilvl w:val="0"/>
                <w:numId w:val="9"/>
              </w:numPr>
              <w:rPr>
                <w:rFonts w:ascii="Comic Sans MS" w:hAnsi="Comic Sans MS" w:cs="Arial"/>
                <w:sz w:val="16"/>
                <w:szCs w:val="16"/>
              </w:rPr>
            </w:pPr>
            <w:r w:rsidRPr="00340D92">
              <w:rPr>
                <w:rFonts w:ascii="Comic Sans MS" w:hAnsi="Comic Sans MS" w:cstheme="majorHAnsi"/>
                <w:sz w:val="16"/>
                <w:szCs w:val="16"/>
              </w:rPr>
              <w:t>Work with care and focus, enjoying making drawings which are unrushed. Explore quality of line, texture and shape.</w:t>
            </w:r>
          </w:p>
          <w:p w14:paraId="66351894" w14:textId="1126937F" w:rsidR="001F2A28" w:rsidRPr="00B16859" w:rsidRDefault="00B16859" w:rsidP="00301F54">
            <w:pPr>
              <w:pStyle w:val="NoSpacing"/>
              <w:numPr>
                <w:ilvl w:val="0"/>
                <w:numId w:val="9"/>
              </w:numPr>
              <w:rPr>
                <w:rFonts w:ascii="Comic Sans MS" w:hAnsi="Comic Sans MS" w:cs="Arial"/>
                <w:sz w:val="20"/>
                <w:szCs w:val="20"/>
              </w:rPr>
            </w:pPr>
            <w:r w:rsidRPr="00340D92">
              <w:rPr>
                <w:rFonts w:ascii="Comic Sans MS" w:hAnsi="Comic Sans MS" w:cstheme="majorHAnsi"/>
                <w:sz w:val="16"/>
                <w:szCs w:val="16"/>
              </w:rPr>
              <w:t>Visit local environment, collect natural objects, explore composition and qualities of objects through arranging, sorting &amp; representing. Photograph.</w:t>
            </w:r>
          </w:p>
        </w:tc>
      </w:tr>
    </w:tbl>
    <w:p w14:paraId="09123826" w14:textId="77777777" w:rsidR="0028476D" w:rsidRPr="002A0ADA" w:rsidRDefault="0028476D">
      <w:pPr>
        <w:rPr>
          <w:rFonts w:ascii="Arial" w:hAnsi="Arial" w:cs="Arial"/>
          <w:sz w:val="24"/>
          <w:szCs w:val="24"/>
        </w:rPr>
      </w:pPr>
    </w:p>
    <w:tbl>
      <w:tblPr>
        <w:tblW w:w="15446" w:type="dxa"/>
        <w:tblInd w:w="-18" w:type="dxa"/>
        <w:tblLayout w:type="fixed"/>
        <w:tblCellMar>
          <w:left w:w="10" w:type="dxa"/>
          <w:right w:w="10" w:type="dxa"/>
        </w:tblCellMar>
        <w:tblLook w:val="0000" w:firstRow="0" w:lastRow="0" w:firstColumn="0" w:lastColumn="0" w:noHBand="0" w:noVBand="0"/>
      </w:tblPr>
      <w:tblGrid>
        <w:gridCol w:w="18"/>
        <w:gridCol w:w="964"/>
        <w:gridCol w:w="1565"/>
        <w:gridCol w:w="580"/>
        <w:gridCol w:w="7925"/>
        <w:gridCol w:w="1245"/>
        <w:gridCol w:w="3149"/>
      </w:tblGrid>
      <w:tr w:rsidR="0028476D" w:rsidRPr="002A0ADA" w14:paraId="67AA7372" w14:textId="77777777" w:rsidTr="00F13771">
        <w:trPr>
          <w:gridBefore w:val="1"/>
          <w:wBefore w:w="18" w:type="dxa"/>
          <w:trHeight w:val="2289"/>
        </w:trPr>
        <w:tc>
          <w:tcPr>
            <w:tcW w:w="3109" w:type="dxa"/>
            <w:gridSpan w:val="3"/>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B00CE38" w14:textId="31C1B22D" w:rsidR="0028476D" w:rsidRPr="002A0ADA" w:rsidRDefault="006A5354">
            <w:pPr>
              <w:spacing w:after="0" w:line="240" w:lineRule="auto"/>
              <w:rPr>
                <w:rFonts w:ascii="Arial" w:hAnsi="Arial" w:cs="Arial"/>
                <w:sz w:val="24"/>
                <w:szCs w:val="24"/>
              </w:rPr>
            </w:pPr>
            <w:r w:rsidRPr="002A0ADA">
              <w:rPr>
                <w:rFonts w:ascii="Arial" w:hAnsi="Arial" w:cs="Arial"/>
                <w:b/>
                <w:bCs/>
                <w:sz w:val="28"/>
                <w:szCs w:val="28"/>
              </w:rPr>
              <w:t>Knowledge</w:t>
            </w:r>
          </w:p>
        </w:tc>
        <w:tc>
          <w:tcPr>
            <w:tcW w:w="12319" w:type="dxa"/>
            <w:gridSpan w:val="3"/>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66FA6138" w14:textId="77777777" w:rsidR="00651BB1" w:rsidRPr="00340D92" w:rsidRDefault="00651BB1" w:rsidP="00651BB1">
            <w:pPr>
              <w:numPr>
                <w:ilvl w:val="0"/>
                <w:numId w:val="7"/>
              </w:numPr>
              <w:shd w:val="clear" w:color="auto" w:fill="FFFFFF"/>
              <w:suppressAutoHyphens w:val="0"/>
              <w:autoSpaceDN/>
              <w:spacing w:after="0" w:line="360" w:lineRule="atLeast"/>
              <w:ind w:left="360"/>
              <w:outlineLvl w:val="3"/>
              <w:rPr>
                <w:rFonts w:ascii="Comic Sans MS" w:eastAsia="Times New Roman" w:hAnsi="Comic Sans MS" w:cs="Arial"/>
                <w:color w:val="000000"/>
                <w:sz w:val="16"/>
                <w:szCs w:val="16"/>
                <w:lang w:eastAsia="en-GB"/>
              </w:rPr>
            </w:pPr>
            <w:r w:rsidRPr="00340D92">
              <w:rPr>
                <w:rFonts w:ascii="Comic Sans MS" w:eastAsia="Times New Roman" w:hAnsi="Comic Sans MS" w:cs="Arial"/>
                <w:b/>
                <w:bCs/>
                <w:color w:val="000000"/>
                <w:sz w:val="16"/>
                <w:szCs w:val="16"/>
                <w:lang w:eastAsia="en-GB"/>
              </w:rPr>
              <w:t>That artists explore the world, seeing things around them in new ways, and bring things back to their studios to help them make art.</w:t>
            </w:r>
          </w:p>
          <w:p w14:paraId="2E7083E0" w14:textId="77777777" w:rsidR="00651BB1" w:rsidRPr="00340D92" w:rsidRDefault="00651BB1" w:rsidP="00651BB1">
            <w:pPr>
              <w:numPr>
                <w:ilvl w:val="0"/>
                <w:numId w:val="7"/>
              </w:numPr>
              <w:shd w:val="clear" w:color="auto" w:fill="FFFFFF"/>
              <w:suppressAutoHyphens w:val="0"/>
              <w:autoSpaceDN/>
              <w:spacing w:after="0" w:line="360" w:lineRule="atLeast"/>
              <w:ind w:left="360"/>
              <w:outlineLvl w:val="3"/>
              <w:rPr>
                <w:rFonts w:ascii="Comic Sans MS" w:eastAsia="Times New Roman" w:hAnsi="Comic Sans MS" w:cs="Arial"/>
                <w:color w:val="000000"/>
                <w:sz w:val="16"/>
                <w:szCs w:val="16"/>
                <w:lang w:eastAsia="en-GB"/>
              </w:rPr>
            </w:pPr>
            <w:r w:rsidRPr="00340D92">
              <w:rPr>
                <w:rFonts w:ascii="Comic Sans MS" w:eastAsia="Times New Roman" w:hAnsi="Comic Sans MS" w:cs="Arial"/>
                <w:b/>
                <w:bCs/>
                <w:color w:val="000000"/>
                <w:sz w:val="16"/>
                <w:szCs w:val="16"/>
                <w:lang w:eastAsia="en-GB"/>
              </w:rPr>
              <w:t>That we can go into our own environments, even when they are very familiar to us, and learn to see with fresh eyes and curiosity.</w:t>
            </w:r>
          </w:p>
          <w:p w14:paraId="2D7FFCBF" w14:textId="77777777" w:rsidR="00651BB1" w:rsidRPr="00340D92" w:rsidRDefault="00651BB1" w:rsidP="00651BB1">
            <w:pPr>
              <w:numPr>
                <w:ilvl w:val="0"/>
                <w:numId w:val="7"/>
              </w:numPr>
              <w:shd w:val="clear" w:color="auto" w:fill="FFFFFF"/>
              <w:suppressAutoHyphens w:val="0"/>
              <w:autoSpaceDN/>
              <w:spacing w:after="0" w:line="360" w:lineRule="atLeast"/>
              <w:ind w:left="360"/>
              <w:outlineLvl w:val="3"/>
              <w:rPr>
                <w:rFonts w:ascii="Comic Sans MS" w:eastAsia="Times New Roman" w:hAnsi="Comic Sans MS" w:cs="Arial"/>
                <w:color w:val="000000"/>
                <w:sz w:val="16"/>
                <w:szCs w:val="16"/>
                <w:lang w:eastAsia="en-GB"/>
              </w:rPr>
            </w:pPr>
            <w:r w:rsidRPr="00340D92">
              <w:rPr>
                <w:rFonts w:ascii="Comic Sans MS" w:eastAsia="Times New Roman" w:hAnsi="Comic Sans MS" w:cs="Arial"/>
                <w:b/>
                <w:bCs/>
                <w:color w:val="000000"/>
                <w:sz w:val="16"/>
                <w:szCs w:val="16"/>
                <w:lang w:eastAsia="en-GB"/>
              </w:rPr>
              <w:t>That we can use the things we find to draw from, using close observational looking.</w:t>
            </w:r>
          </w:p>
          <w:p w14:paraId="220FF318" w14:textId="77777777" w:rsidR="00651BB1" w:rsidRPr="00340D92" w:rsidRDefault="00651BB1" w:rsidP="00651BB1">
            <w:pPr>
              <w:numPr>
                <w:ilvl w:val="0"/>
                <w:numId w:val="7"/>
              </w:numPr>
              <w:shd w:val="clear" w:color="auto" w:fill="FFFFFF"/>
              <w:suppressAutoHyphens w:val="0"/>
              <w:autoSpaceDN/>
              <w:spacing w:after="0" w:line="360" w:lineRule="atLeast"/>
              <w:ind w:left="360"/>
              <w:outlineLvl w:val="3"/>
              <w:rPr>
                <w:rFonts w:ascii="Comic Sans MS" w:eastAsia="Times New Roman" w:hAnsi="Comic Sans MS" w:cs="Arial"/>
                <w:color w:val="000000"/>
                <w:sz w:val="16"/>
                <w:szCs w:val="16"/>
                <w:lang w:eastAsia="en-GB"/>
              </w:rPr>
            </w:pPr>
            <w:r w:rsidRPr="00340D92">
              <w:rPr>
                <w:rFonts w:ascii="Comic Sans MS" w:eastAsia="Times New Roman" w:hAnsi="Comic Sans MS" w:cs="Arial"/>
                <w:b/>
                <w:bCs/>
                <w:color w:val="000000"/>
                <w:sz w:val="16"/>
                <w:szCs w:val="16"/>
                <w:lang w:eastAsia="en-GB"/>
              </w:rPr>
              <w:t>That we can explore and use art materials, be inventive with how we use them, taking creative risks and enjoying accidents as well as planned successes. </w:t>
            </w:r>
          </w:p>
          <w:p w14:paraId="0CF68073" w14:textId="421F11E8" w:rsidR="001F2A28" w:rsidRPr="00C56753" w:rsidRDefault="00651BB1" w:rsidP="00C56753">
            <w:pPr>
              <w:numPr>
                <w:ilvl w:val="0"/>
                <w:numId w:val="7"/>
              </w:numPr>
              <w:shd w:val="clear" w:color="auto" w:fill="FFFFFF"/>
              <w:suppressAutoHyphens w:val="0"/>
              <w:autoSpaceDN/>
              <w:spacing w:after="0" w:line="360" w:lineRule="atLeast"/>
              <w:ind w:left="360"/>
              <w:outlineLvl w:val="3"/>
              <w:rPr>
                <w:rFonts w:ascii="Arial" w:eastAsia="Times New Roman" w:hAnsi="Arial" w:cs="Arial"/>
                <w:color w:val="000000"/>
                <w:sz w:val="28"/>
                <w:szCs w:val="28"/>
                <w:lang w:eastAsia="en-GB"/>
              </w:rPr>
            </w:pPr>
            <w:r w:rsidRPr="00340D92">
              <w:rPr>
                <w:rFonts w:ascii="Comic Sans MS" w:eastAsia="Times New Roman" w:hAnsi="Comic Sans MS" w:cs="Arial"/>
                <w:b/>
                <w:bCs/>
                <w:color w:val="000000"/>
                <w:sz w:val="16"/>
                <w:szCs w:val="16"/>
                <w:lang w:eastAsia="en-GB"/>
              </w:rPr>
              <w:t>We can use the shape of the page, and the way we arrange elements on the page, to create compositions which we like.</w:t>
            </w:r>
            <w:r w:rsidRPr="00651BB1">
              <w:rPr>
                <w:rFonts w:ascii="Arial" w:eastAsia="Times New Roman" w:hAnsi="Arial" w:cs="Arial"/>
                <w:b/>
                <w:bCs/>
                <w:color w:val="000000"/>
                <w:sz w:val="28"/>
                <w:szCs w:val="28"/>
                <w:lang w:eastAsia="en-GB"/>
              </w:rPr>
              <w:t> </w:t>
            </w:r>
          </w:p>
        </w:tc>
      </w:tr>
      <w:tr w:rsidR="00627999" w14:paraId="61FA4647" w14:textId="77777777" w:rsidTr="00340D92">
        <w:tblPrEx>
          <w:tblLook w:val="04A0" w:firstRow="1" w:lastRow="0" w:firstColumn="1" w:lastColumn="0" w:noHBand="0" w:noVBand="1"/>
        </w:tblPrEx>
        <w:tc>
          <w:tcPr>
            <w:tcW w:w="15446"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1D7410" w14:textId="3974FE77" w:rsidR="00627999" w:rsidRDefault="00627999">
            <w:pPr>
              <w:spacing w:after="0" w:line="240" w:lineRule="auto"/>
              <w:rPr>
                <w:b/>
                <w:bCs/>
                <w:sz w:val="32"/>
                <w:szCs w:val="32"/>
              </w:rPr>
            </w:pPr>
            <w:r>
              <w:rPr>
                <w:b/>
                <w:bCs/>
                <w:sz w:val="32"/>
                <w:szCs w:val="32"/>
              </w:rPr>
              <w:t xml:space="preserve">Spring 1 MTP </w:t>
            </w:r>
          </w:p>
        </w:tc>
      </w:tr>
      <w:tr w:rsidR="00627999" w14:paraId="5FC5FC51" w14:textId="77777777" w:rsidTr="00340D92">
        <w:tblPrEx>
          <w:tblLook w:val="04A0" w:firstRow="1" w:lastRow="0" w:firstColumn="1" w:lastColumn="0" w:noHBand="0" w:noVBand="1"/>
        </w:tblPrEx>
        <w:tc>
          <w:tcPr>
            <w:tcW w:w="15446"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670209" w14:textId="1EBE6777" w:rsidR="00627999" w:rsidRPr="00340D92" w:rsidRDefault="00B279FB">
            <w:pPr>
              <w:spacing w:after="0" w:line="240" w:lineRule="auto"/>
              <w:rPr>
                <w:b/>
                <w:bCs/>
                <w:sz w:val="20"/>
                <w:szCs w:val="20"/>
              </w:rPr>
            </w:pPr>
            <w:r w:rsidRPr="00340D92">
              <w:rPr>
                <w:b/>
                <w:bCs/>
                <w:sz w:val="20"/>
                <w:szCs w:val="20"/>
              </w:rPr>
              <w:t xml:space="preserve">Resources: </w:t>
            </w:r>
            <w:r w:rsidRPr="00340D92">
              <w:rPr>
                <w:rFonts w:ascii="Arial" w:eastAsia="Times New Roman" w:hAnsi="Arial" w:cs="Arial"/>
                <w:b/>
                <w:bCs/>
                <w:color w:val="000000"/>
                <w:sz w:val="20"/>
                <w:szCs w:val="20"/>
                <w:lang w:eastAsia="en-GB"/>
              </w:rPr>
              <w:t xml:space="preserve">Graphite, </w:t>
            </w:r>
            <w:r w:rsidR="00B16859" w:rsidRPr="00340D92">
              <w:rPr>
                <w:rFonts w:ascii="Arial" w:eastAsia="Times New Roman" w:hAnsi="Arial" w:cs="Arial"/>
                <w:b/>
                <w:bCs/>
                <w:color w:val="000000"/>
                <w:sz w:val="20"/>
                <w:szCs w:val="20"/>
                <w:lang w:eastAsia="en-GB"/>
              </w:rPr>
              <w:t xml:space="preserve">soft pencil, </w:t>
            </w:r>
            <w:r w:rsidRPr="00340D92">
              <w:rPr>
                <w:rFonts w:ascii="Arial" w:eastAsia="Times New Roman" w:hAnsi="Arial" w:cs="Arial"/>
                <w:b/>
                <w:bCs/>
                <w:color w:val="000000"/>
                <w:sz w:val="20"/>
                <w:szCs w:val="20"/>
                <w:lang w:eastAsia="en-GB"/>
              </w:rPr>
              <w:t>Handwriting Pen, Watercolour / Brusho, Wax Resist</w:t>
            </w:r>
            <w:r w:rsidR="00803566">
              <w:rPr>
                <w:rFonts w:ascii="Arial" w:eastAsia="Times New Roman" w:hAnsi="Arial" w:cs="Arial"/>
                <w:b/>
                <w:bCs/>
                <w:color w:val="000000"/>
                <w:sz w:val="20"/>
                <w:szCs w:val="20"/>
                <w:lang w:eastAsia="en-GB"/>
              </w:rPr>
              <w:t>, CAMERA</w:t>
            </w:r>
          </w:p>
        </w:tc>
      </w:tr>
      <w:tr w:rsidR="00627999" w14:paraId="6FCE4F55" w14:textId="77777777" w:rsidTr="00340D92">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6DA297" w14:textId="77777777" w:rsidR="00627999" w:rsidRDefault="00627999">
            <w:pPr>
              <w:spacing w:after="0" w:line="240" w:lineRule="auto"/>
              <w:rPr>
                <w:b/>
                <w:bCs/>
                <w:sz w:val="32"/>
                <w:szCs w:val="32"/>
              </w:rPr>
            </w:pPr>
            <w:r>
              <w:rPr>
                <w:b/>
                <w:bCs/>
                <w:sz w:val="32"/>
                <w:szCs w:val="32"/>
              </w:rPr>
              <w:t>Week</w:t>
            </w:r>
          </w:p>
        </w:tc>
        <w:tc>
          <w:tcPr>
            <w:tcW w:w="1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035BAB" w14:textId="77777777" w:rsidR="00627999" w:rsidRDefault="00627999">
            <w:pPr>
              <w:spacing w:after="0" w:line="240" w:lineRule="auto"/>
              <w:rPr>
                <w:b/>
                <w:bCs/>
                <w:sz w:val="32"/>
                <w:szCs w:val="32"/>
              </w:rPr>
            </w:pPr>
            <w:r>
              <w:rPr>
                <w:b/>
                <w:bCs/>
                <w:sz w:val="32"/>
                <w:szCs w:val="32"/>
              </w:rPr>
              <w:t>Learning Objective</w:t>
            </w:r>
          </w:p>
        </w:tc>
        <w:tc>
          <w:tcPr>
            <w:tcW w:w="850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E0564F" w14:textId="77777777" w:rsidR="00627999" w:rsidRDefault="00627999">
            <w:pPr>
              <w:spacing w:after="0" w:line="240" w:lineRule="auto"/>
              <w:rPr>
                <w:b/>
                <w:bCs/>
                <w:sz w:val="32"/>
                <w:szCs w:val="32"/>
              </w:rPr>
            </w:pPr>
            <w:r>
              <w:rPr>
                <w:b/>
                <w:bCs/>
                <w:sz w:val="32"/>
                <w:szCs w:val="32"/>
              </w:rPr>
              <w:t>Activities</w:t>
            </w:r>
          </w:p>
        </w:tc>
        <w:tc>
          <w:tcPr>
            <w:tcW w:w="1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5BEE78" w14:textId="77777777" w:rsidR="00627999" w:rsidRPr="00340D92" w:rsidRDefault="00627999">
            <w:pPr>
              <w:spacing w:after="0" w:line="240" w:lineRule="auto"/>
              <w:rPr>
                <w:b/>
                <w:bCs/>
                <w:sz w:val="16"/>
                <w:szCs w:val="16"/>
              </w:rPr>
            </w:pPr>
            <w:r w:rsidRPr="00340D92">
              <w:rPr>
                <w:b/>
                <w:bCs/>
                <w:sz w:val="16"/>
                <w:szCs w:val="16"/>
              </w:rPr>
              <w:t>Differentiation</w:t>
            </w:r>
          </w:p>
        </w:tc>
        <w:tc>
          <w:tcPr>
            <w:tcW w:w="3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D815F0" w14:textId="77777777" w:rsidR="00627999" w:rsidRDefault="00627999">
            <w:pPr>
              <w:spacing w:after="0" w:line="240" w:lineRule="auto"/>
              <w:rPr>
                <w:b/>
                <w:bCs/>
                <w:sz w:val="32"/>
                <w:szCs w:val="32"/>
              </w:rPr>
            </w:pPr>
            <w:r>
              <w:rPr>
                <w:b/>
                <w:bCs/>
                <w:sz w:val="32"/>
                <w:szCs w:val="32"/>
              </w:rPr>
              <w:t>Outcome</w:t>
            </w:r>
          </w:p>
        </w:tc>
      </w:tr>
      <w:tr w:rsidR="00627999" w14:paraId="4CB39E11" w14:textId="77777777" w:rsidTr="00340D92">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66417" w14:textId="77777777" w:rsidR="00627999" w:rsidRDefault="00627999">
            <w:pPr>
              <w:spacing w:after="0" w:line="240" w:lineRule="auto"/>
              <w:rPr>
                <w:sz w:val="24"/>
                <w:szCs w:val="24"/>
              </w:rPr>
            </w:pPr>
            <w:r>
              <w:rPr>
                <w:sz w:val="24"/>
                <w:szCs w:val="24"/>
              </w:rPr>
              <w:t>1</w:t>
            </w:r>
          </w:p>
        </w:tc>
        <w:tc>
          <w:tcPr>
            <w:tcW w:w="1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CA9A5D" w14:textId="673D9A14" w:rsidR="00651BB1" w:rsidRPr="00651BB1" w:rsidRDefault="00651BB1" w:rsidP="00651BB1">
            <w:pPr>
              <w:shd w:val="clear" w:color="auto" w:fill="FFFFFF"/>
              <w:suppressAutoHyphens w:val="0"/>
              <w:autoSpaceDN/>
              <w:spacing w:after="144" w:line="360" w:lineRule="atLeast"/>
              <w:outlineLvl w:val="1"/>
              <w:rPr>
                <w:rFonts w:ascii="Comic Sans MS" w:eastAsia="Times New Roman" w:hAnsi="Comic Sans MS" w:cs="Helvetica"/>
                <w:color w:val="000000"/>
                <w:sz w:val="20"/>
                <w:szCs w:val="20"/>
                <w:lang w:eastAsia="en-GB"/>
              </w:rPr>
            </w:pPr>
            <w:r>
              <w:rPr>
                <w:rFonts w:ascii="Comic Sans MS" w:eastAsia="Times New Roman" w:hAnsi="Comic Sans MS" w:cs="Helvetica"/>
                <w:color w:val="000000"/>
                <w:sz w:val="20"/>
                <w:szCs w:val="20"/>
                <w:lang w:eastAsia="en-GB"/>
              </w:rPr>
              <w:t xml:space="preserve">To know that artists are collectors &amp; </w:t>
            </w:r>
            <w:r>
              <w:rPr>
                <w:rFonts w:ascii="Comic Sans MS" w:eastAsia="Times New Roman" w:hAnsi="Comic Sans MS" w:cs="Helvetica"/>
                <w:color w:val="000000"/>
                <w:sz w:val="20"/>
                <w:szCs w:val="20"/>
                <w:lang w:eastAsia="en-GB"/>
              </w:rPr>
              <w:lastRenderedPageBreak/>
              <w:t>e</w:t>
            </w:r>
            <w:r w:rsidRPr="00651BB1">
              <w:rPr>
                <w:rFonts w:ascii="Comic Sans MS" w:eastAsia="Times New Roman" w:hAnsi="Comic Sans MS" w:cs="Helvetica"/>
                <w:color w:val="000000"/>
                <w:sz w:val="20"/>
                <w:szCs w:val="20"/>
                <w:lang w:eastAsia="en-GB"/>
              </w:rPr>
              <w:t>xplorers</w:t>
            </w:r>
            <w:r w:rsidR="00721528">
              <w:rPr>
                <w:rFonts w:ascii="Comic Sans MS" w:eastAsia="Times New Roman" w:hAnsi="Comic Sans MS" w:cs="Helvetica"/>
                <w:color w:val="000000"/>
                <w:sz w:val="20"/>
                <w:szCs w:val="20"/>
                <w:lang w:eastAsia="en-GB"/>
              </w:rPr>
              <w:t>-Alice Fox</w:t>
            </w:r>
          </w:p>
          <w:p w14:paraId="1633A0AA" w14:textId="725FCE7D" w:rsidR="00627999" w:rsidRDefault="00627999">
            <w:pPr>
              <w:spacing w:after="0" w:line="240" w:lineRule="auto"/>
              <w:rPr>
                <w:sz w:val="24"/>
                <w:szCs w:val="24"/>
              </w:rPr>
            </w:pPr>
          </w:p>
        </w:tc>
        <w:tc>
          <w:tcPr>
            <w:tcW w:w="850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56461A" w14:textId="77777777" w:rsidR="00803566" w:rsidRDefault="00651BB1" w:rsidP="00651BB1">
            <w:pPr>
              <w:shd w:val="clear" w:color="auto" w:fill="FFFFFF"/>
              <w:suppressAutoHyphens w:val="0"/>
              <w:autoSpaceDN/>
              <w:spacing w:after="0" w:line="360" w:lineRule="atLeast"/>
              <w:outlineLvl w:val="3"/>
              <w:rPr>
                <w:rFonts w:ascii="Comic Sans MS" w:eastAsia="Times New Roman" w:hAnsi="Comic Sans MS" w:cs="Arial"/>
                <w:b/>
                <w:sz w:val="18"/>
                <w:szCs w:val="18"/>
                <w:lang w:eastAsia="en-GB"/>
              </w:rPr>
            </w:pPr>
            <w:r w:rsidRPr="00651BB1">
              <w:rPr>
                <w:rFonts w:ascii="Comic Sans MS" w:eastAsia="Times New Roman" w:hAnsi="Comic Sans MS" w:cs="Arial"/>
                <w:b/>
                <w:sz w:val="18"/>
                <w:szCs w:val="18"/>
                <w:lang w:eastAsia="en-GB"/>
              </w:rPr>
              <w:lastRenderedPageBreak/>
              <w:t>Visit the “</w:t>
            </w:r>
            <w:hyperlink r:id="rId10" w:history="1">
              <w:r w:rsidRPr="00E20517">
                <w:rPr>
                  <w:rFonts w:ascii="Comic Sans MS" w:eastAsia="Times New Roman" w:hAnsi="Comic Sans MS" w:cs="Arial"/>
                  <w:b/>
                  <w:sz w:val="18"/>
                  <w:szCs w:val="18"/>
                  <w:u w:val="single"/>
                  <w:lang w:eastAsia="en-GB"/>
                </w:rPr>
                <w:t>Talking Points: Artists As Collectors &amp; Explorers</w:t>
              </w:r>
            </w:hyperlink>
            <w:r w:rsidRPr="00651BB1">
              <w:rPr>
                <w:rFonts w:ascii="Comic Sans MS" w:eastAsia="Times New Roman" w:hAnsi="Comic Sans MS" w:cs="Arial"/>
                <w:b/>
                <w:sz w:val="18"/>
                <w:szCs w:val="18"/>
                <w:lang w:eastAsia="en-GB"/>
              </w:rPr>
              <w:t>” </w:t>
            </w:r>
          </w:p>
          <w:p w14:paraId="17407A6F" w14:textId="6C002386" w:rsidR="00F13771" w:rsidRDefault="00803566" w:rsidP="00651BB1">
            <w:pPr>
              <w:shd w:val="clear" w:color="auto" w:fill="FFFFFF"/>
              <w:suppressAutoHyphens w:val="0"/>
              <w:autoSpaceDN/>
              <w:spacing w:after="0" w:line="360" w:lineRule="atLeast"/>
              <w:outlineLvl w:val="3"/>
              <w:rPr>
                <w:rFonts w:ascii="Comic Sans MS" w:eastAsia="Times New Roman" w:hAnsi="Comic Sans MS" w:cs="Arial"/>
                <w:b/>
                <w:sz w:val="18"/>
                <w:szCs w:val="18"/>
                <w:lang w:eastAsia="en-GB"/>
              </w:rPr>
            </w:pPr>
            <w:r>
              <w:rPr>
                <w:rFonts w:ascii="Comic Sans MS" w:eastAsia="Times New Roman" w:hAnsi="Comic Sans MS" w:cs="Arial"/>
                <w:b/>
                <w:sz w:val="18"/>
                <w:szCs w:val="18"/>
                <w:lang w:eastAsia="en-GB"/>
              </w:rPr>
              <w:t xml:space="preserve">Alice Fox </w:t>
            </w:r>
            <w:hyperlink r:id="rId11" w:history="1">
              <w:r w:rsidR="00F13771" w:rsidRPr="000E7308">
                <w:rPr>
                  <w:rStyle w:val="Hyperlink"/>
                  <w:rFonts w:ascii="Comic Sans MS" w:eastAsia="Times New Roman" w:hAnsi="Comic Sans MS" w:cs="Arial"/>
                  <w:b/>
                  <w:sz w:val="18"/>
                  <w:szCs w:val="18"/>
                  <w:lang w:eastAsia="en-GB"/>
                </w:rPr>
                <w:t>https://www.accessart.org.uk/talking-points-artists-as-collectors-explorers/</w:t>
              </w:r>
            </w:hyperlink>
          </w:p>
          <w:p w14:paraId="3C1CA74B" w14:textId="77777777" w:rsidR="00803566" w:rsidRDefault="00721528" w:rsidP="00651BB1">
            <w:pPr>
              <w:shd w:val="clear" w:color="auto" w:fill="FFFFFF"/>
              <w:suppressAutoHyphens w:val="0"/>
              <w:autoSpaceDN/>
              <w:spacing w:after="0" w:line="360" w:lineRule="atLeast"/>
              <w:outlineLvl w:val="3"/>
              <w:rPr>
                <w:rFonts w:ascii="Comic Sans MS" w:eastAsia="Times New Roman" w:hAnsi="Comic Sans MS" w:cs="Arial"/>
                <w:b/>
                <w:sz w:val="18"/>
                <w:szCs w:val="18"/>
                <w:lang w:eastAsia="en-GB"/>
              </w:rPr>
            </w:pPr>
            <w:r>
              <w:rPr>
                <w:rFonts w:ascii="Comic Sans MS" w:eastAsia="Times New Roman" w:hAnsi="Comic Sans MS" w:cs="Arial"/>
                <w:b/>
                <w:sz w:val="18"/>
                <w:szCs w:val="18"/>
                <w:lang w:eastAsia="en-GB"/>
              </w:rPr>
              <w:t xml:space="preserve">Andy Goldsworthy </w:t>
            </w:r>
            <w:hyperlink r:id="rId12" w:history="1">
              <w:r w:rsidRPr="000E7308">
                <w:rPr>
                  <w:rStyle w:val="Hyperlink"/>
                  <w:rFonts w:ascii="Comic Sans MS" w:eastAsia="Times New Roman" w:hAnsi="Comic Sans MS" w:cs="Arial"/>
                  <w:b/>
                  <w:sz w:val="18"/>
                  <w:szCs w:val="18"/>
                  <w:lang w:eastAsia="en-GB"/>
                </w:rPr>
                <w:t>https://www.youtube.com/watch?v=mAmOscZR2OI</w:t>
              </w:r>
            </w:hyperlink>
          </w:p>
          <w:p w14:paraId="4858CC49" w14:textId="6C579984" w:rsidR="00721528" w:rsidRDefault="00803566" w:rsidP="00651BB1">
            <w:pPr>
              <w:shd w:val="clear" w:color="auto" w:fill="FFFFFF"/>
              <w:suppressAutoHyphens w:val="0"/>
              <w:autoSpaceDN/>
              <w:spacing w:after="0" w:line="360" w:lineRule="atLeast"/>
              <w:outlineLvl w:val="3"/>
              <w:rPr>
                <w:rFonts w:ascii="Comic Sans MS" w:eastAsia="Times New Roman" w:hAnsi="Comic Sans MS" w:cs="Arial"/>
                <w:b/>
                <w:sz w:val="18"/>
                <w:szCs w:val="18"/>
                <w:lang w:eastAsia="en-GB"/>
              </w:rPr>
            </w:pPr>
            <w:hyperlink r:id="rId13" w:history="1">
              <w:r w:rsidRPr="000E7308">
                <w:rPr>
                  <w:rStyle w:val="Hyperlink"/>
                  <w:rFonts w:ascii="Comic Sans MS" w:eastAsia="Times New Roman" w:hAnsi="Comic Sans MS" w:cs="Arial"/>
                  <w:b/>
                  <w:sz w:val="18"/>
                  <w:szCs w:val="18"/>
                  <w:lang w:eastAsia="en-GB"/>
                </w:rPr>
                <w:t>https://www.youtube.com/watch?v=EUGQ2C8KCAU</w:t>
              </w:r>
            </w:hyperlink>
          </w:p>
          <w:p w14:paraId="77A960C0" w14:textId="4974BE89" w:rsidR="00803566" w:rsidRDefault="00803566" w:rsidP="00651BB1">
            <w:pPr>
              <w:shd w:val="clear" w:color="auto" w:fill="FFFFFF"/>
              <w:suppressAutoHyphens w:val="0"/>
              <w:autoSpaceDN/>
              <w:spacing w:after="0" w:line="360" w:lineRule="atLeast"/>
              <w:outlineLvl w:val="3"/>
              <w:rPr>
                <w:rFonts w:ascii="Comic Sans MS" w:eastAsia="Times New Roman" w:hAnsi="Comic Sans MS" w:cs="Arial"/>
                <w:b/>
                <w:sz w:val="18"/>
                <w:szCs w:val="18"/>
                <w:lang w:eastAsia="en-GB"/>
              </w:rPr>
            </w:pPr>
            <w:hyperlink r:id="rId14" w:history="1">
              <w:r w:rsidRPr="000E7308">
                <w:rPr>
                  <w:rStyle w:val="Hyperlink"/>
                  <w:rFonts w:ascii="Comic Sans MS" w:eastAsia="Times New Roman" w:hAnsi="Comic Sans MS" w:cs="Arial"/>
                  <w:b/>
                  <w:sz w:val="18"/>
                  <w:szCs w:val="18"/>
                  <w:lang w:eastAsia="en-GB"/>
                </w:rPr>
                <w:t>https://www.youtube.com/watch?v=sIVTVGz6UXQ</w:t>
              </w:r>
            </w:hyperlink>
          </w:p>
          <w:p w14:paraId="252BDFE8" w14:textId="1FA5B810" w:rsidR="00651BB1" w:rsidRPr="00651BB1" w:rsidRDefault="00651BB1" w:rsidP="00651BB1">
            <w:pPr>
              <w:shd w:val="clear" w:color="auto" w:fill="FFFFFF"/>
              <w:suppressAutoHyphens w:val="0"/>
              <w:autoSpaceDN/>
              <w:spacing w:after="0" w:line="360" w:lineRule="atLeast"/>
              <w:outlineLvl w:val="3"/>
              <w:rPr>
                <w:rFonts w:ascii="Comic Sans MS" w:eastAsia="Times New Roman" w:hAnsi="Comic Sans MS" w:cs="Arial"/>
                <w:b/>
                <w:sz w:val="18"/>
                <w:szCs w:val="18"/>
                <w:lang w:eastAsia="en-GB"/>
              </w:rPr>
            </w:pPr>
            <w:r w:rsidRPr="00651BB1">
              <w:rPr>
                <w:rFonts w:ascii="Comic Sans MS" w:eastAsia="Times New Roman" w:hAnsi="Comic Sans MS" w:cs="Arial"/>
                <w:b/>
                <w:sz w:val="18"/>
                <w:szCs w:val="18"/>
                <w:lang w:eastAsia="en-GB"/>
              </w:rPr>
              <w:t>resource and choose from one or more artists. Enable children to understand that by exploring our environments with “fresh eyes” and curiosity we can find inspiration for our artwork. </w:t>
            </w:r>
          </w:p>
          <w:p w14:paraId="52D5FB71" w14:textId="20252313" w:rsidR="001F2A28" w:rsidRPr="00E20517" w:rsidRDefault="00651BB1" w:rsidP="00651BB1">
            <w:pPr>
              <w:shd w:val="clear" w:color="auto" w:fill="FFFFFF"/>
              <w:suppressAutoHyphens w:val="0"/>
              <w:autoSpaceDN/>
              <w:spacing w:after="0" w:line="360" w:lineRule="atLeast"/>
              <w:outlineLvl w:val="3"/>
              <w:rPr>
                <w:rFonts w:ascii="Comic Sans MS" w:eastAsia="Times New Roman" w:hAnsi="Comic Sans MS" w:cs="Arial"/>
                <w:b/>
                <w:sz w:val="18"/>
                <w:szCs w:val="18"/>
                <w:lang w:eastAsia="en-GB"/>
              </w:rPr>
            </w:pPr>
            <w:r w:rsidRPr="00651BB1">
              <w:rPr>
                <w:rFonts w:ascii="Comic Sans MS" w:eastAsia="Times New Roman" w:hAnsi="Comic Sans MS" w:cs="Arial"/>
                <w:b/>
                <w:sz w:val="18"/>
                <w:szCs w:val="18"/>
                <w:lang w:eastAsia="en-GB"/>
              </w:rPr>
              <w:t>Use sketchbooks to make visual lists of places and things you could explore and collect in your school, home and area. </w:t>
            </w:r>
          </w:p>
        </w:tc>
        <w:tc>
          <w:tcPr>
            <w:tcW w:w="1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59F3C6" w14:textId="0494B9D2" w:rsidR="00627999" w:rsidRDefault="00627999">
            <w:pPr>
              <w:spacing w:after="0" w:line="240" w:lineRule="auto"/>
              <w:rPr>
                <w:sz w:val="24"/>
                <w:szCs w:val="24"/>
              </w:rPr>
            </w:pPr>
          </w:p>
        </w:tc>
        <w:tc>
          <w:tcPr>
            <w:tcW w:w="3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7FB62" w14:textId="18239844" w:rsidR="00627999" w:rsidRPr="0095125D" w:rsidRDefault="00340D92" w:rsidP="00340D92">
            <w:pPr>
              <w:spacing w:after="0" w:line="240" w:lineRule="auto"/>
              <w:rPr>
                <w:rFonts w:ascii="Comic Sans MS" w:hAnsi="Comic Sans MS"/>
                <w:sz w:val="20"/>
                <w:szCs w:val="20"/>
              </w:rPr>
            </w:pPr>
            <w:r w:rsidRPr="0095125D">
              <w:rPr>
                <w:rFonts w:ascii="Comic Sans MS" w:hAnsi="Comic Sans MS"/>
                <w:sz w:val="20"/>
                <w:szCs w:val="20"/>
              </w:rPr>
              <w:t>That children can</w:t>
            </w:r>
            <w:r w:rsidR="00651BB1" w:rsidRPr="0095125D">
              <w:rPr>
                <w:rFonts w:ascii="Comic Sans MS" w:hAnsi="Comic Sans MS"/>
                <w:sz w:val="20"/>
                <w:szCs w:val="20"/>
              </w:rPr>
              <w:t xml:space="preserve"> understand how artists see the world with excited eyes</w:t>
            </w:r>
            <w:bookmarkStart w:id="0" w:name="_GoBack"/>
            <w:bookmarkEnd w:id="0"/>
          </w:p>
        </w:tc>
      </w:tr>
      <w:tr w:rsidR="00627999" w14:paraId="347F28C9" w14:textId="77777777" w:rsidTr="00340D92">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C3C63F" w14:textId="77777777" w:rsidR="00627999" w:rsidRDefault="00627999">
            <w:pPr>
              <w:spacing w:after="0" w:line="240" w:lineRule="auto"/>
              <w:rPr>
                <w:sz w:val="24"/>
                <w:szCs w:val="24"/>
              </w:rPr>
            </w:pPr>
            <w:r>
              <w:rPr>
                <w:sz w:val="24"/>
                <w:szCs w:val="24"/>
              </w:rPr>
              <w:lastRenderedPageBreak/>
              <w:t>2</w:t>
            </w:r>
          </w:p>
        </w:tc>
        <w:tc>
          <w:tcPr>
            <w:tcW w:w="1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29819" w14:textId="1CEF7E8C" w:rsidR="00627999" w:rsidRPr="00651BB1" w:rsidRDefault="00651BB1">
            <w:pPr>
              <w:spacing w:after="0" w:line="240" w:lineRule="auto"/>
              <w:rPr>
                <w:rFonts w:ascii="Comic Sans MS" w:hAnsi="Comic Sans MS"/>
                <w:sz w:val="20"/>
                <w:szCs w:val="20"/>
              </w:rPr>
            </w:pPr>
            <w:r w:rsidRPr="00651BB1">
              <w:rPr>
                <w:rFonts w:ascii="Comic Sans MS" w:hAnsi="Comic Sans MS"/>
                <w:sz w:val="20"/>
                <w:szCs w:val="20"/>
              </w:rPr>
              <w:t xml:space="preserve">To explore and collect </w:t>
            </w:r>
            <w:r>
              <w:rPr>
                <w:rFonts w:ascii="Comic Sans MS" w:hAnsi="Comic Sans MS"/>
                <w:sz w:val="20"/>
                <w:szCs w:val="20"/>
              </w:rPr>
              <w:t xml:space="preserve">from outside areas </w:t>
            </w:r>
            <w:r w:rsidRPr="00651BB1">
              <w:rPr>
                <w:rFonts w:ascii="Comic Sans MS" w:hAnsi="Comic Sans MS"/>
                <w:sz w:val="20"/>
                <w:szCs w:val="20"/>
              </w:rPr>
              <w:t>as an artist</w:t>
            </w:r>
          </w:p>
        </w:tc>
        <w:tc>
          <w:tcPr>
            <w:tcW w:w="850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A8C609" w14:textId="15DAB77B" w:rsidR="00651BB1" w:rsidRDefault="00651BB1" w:rsidP="00651BB1">
            <w:pPr>
              <w:shd w:val="clear" w:color="auto" w:fill="FFFFFF"/>
              <w:suppressAutoHyphens w:val="0"/>
              <w:autoSpaceDN/>
              <w:spacing w:after="0" w:line="360" w:lineRule="atLeast"/>
              <w:outlineLvl w:val="3"/>
              <w:rPr>
                <w:rFonts w:ascii="Comic Sans MS" w:eastAsia="Times New Roman" w:hAnsi="Comic Sans MS" w:cs="Arial"/>
                <w:b/>
                <w:sz w:val="18"/>
                <w:szCs w:val="18"/>
                <w:lang w:eastAsia="en-GB"/>
              </w:rPr>
            </w:pPr>
            <w:r w:rsidRPr="00651BB1">
              <w:rPr>
                <w:rFonts w:ascii="Comic Sans MS" w:eastAsia="Times New Roman" w:hAnsi="Comic Sans MS" w:cs="Arial"/>
                <w:b/>
                <w:sz w:val="18"/>
                <w:szCs w:val="18"/>
                <w:lang w:eastAsia="en-GB"/>
              </w:rPr>
              <w:t>Get active and invite children to go outside into the playground or school area to collect and create </w:t>
            </w:r>
            <w:hyperlink r:id="rId15" w:history="1">
              <w:r w:rsidRPr="00E20517">
                <w:rPr>
                  <w:rFonts w:ascii="Comic Sans MS" w:eastAsia="Times New Roman" w:hAnsi="Comic Sans MS" w:cs="Arial"/>
                  <w:b/>
                  <w:sz w:val="18"/>
                  <w:szCs w:val="18"/>
                  <w:u w:val="single"/>
                  <w:lang w:eastAsia="en-GB"/>
                </w:rPr>
                <w:t>“Patterns With Nature”</w:t>
              </w:r>
            </w:hyperlink>
            <w:r w:rsidRPr="00651BB1">
              <w:rPr>
                <w:rFonts w:ascii="Comic Sans MS" w:eastAsia="Times New Roman" w:hAnsi="Comic Sans MS" w:cs="Arial"/>
                <w:b/>
                <w:sz w:val="18"/>
                <w:szCs w:val="18"/>
                <w:lang w:eastAsia="en-GB"/>
              </w:rPr>
              <w:t>.</w:t>
            </w:r>
            <w:r w:rsidR="00721528">
              <w:t xml:space="preserve"> </w:t>
            </w:r>
            <w:hyperlink r:id="rId16" w:history="1">
              <w:r w:rsidR="00721528" w:rsidRPr="000E7308">
                <w:rPr>
                  <w:rStyle w:val="Hyperlink"/>
                  <w:rFonts w:ascii="Comic Sans MS" w:eastAsia="Times New Roman" w:hAnsi="Comic Sans MS" w:cs="Arial"/>
                  <w:b/>
                  <w:sz w:val="18"/>
                  <w:szCs w:val="18"/>
                  <w:lang w:eastAsia="en-GB"/>
                </w:rPr>
                <w:t>https://www.lorenzomanuelduran.com/en/Leaf-1/</w:t>
              </w:r>
            </w:hyperlink>
          </w:p>
          <w:p w14:paraId="3CC2198B" w14:textId="77777777" w:rsidR="00651BB1" w:rsidRPr="00651BB1" w:rsidRDefault="00651BB1" w:rsidP="00651BB1">
            <w:pPr>
              <w:shd w:val="clear" w:color="auto" w:fill="FFFFFF"/>
              <w:suppressAutoHyphens w:val="0"/>
              <w:autoSpaceDN/>
              <w:spacing w:after="0" w:line="360" w:lineRule="atLeast"/>
              <w:outlineLvl w:val="3"/>
              <w:rPr>
                <w:rFonts w:ascii="Comic Sans MS" w:eastAsia="Times New Roman" w:hAnsi="Comic Sans MS" w:cs="Arial"/>
                <w:b/>
                <w:sz w:val="18"/>
                <w:szCs w:val="18"/>
                <w:lang w:eastAsia="en-GB"/>
              </w:rPr>
            </w:pPr>
            <w:r w:rsidRPr="00651BB1">
              <w:rPr>
                <w:rFonts w:ascii="Comic Sans MS" w:eastAsia="Times New Roman" w:hAnsi="Comic Sans MS" w:cs="Arial"/>
                <w:b/>
                <w:sz w:val="18"/>
                <w:szCs w:val="18"/>
                <w:lang w:eastAsia="en-GB"/>
              </w:rPr>
              <w:t>Play with the objects to create new shapes and patterns on the ground, around branches, and on logs. Be curious. Think about how even ordinary things like twigs and pebbles might be interesting when you really look at them.</w:t>
            </w:r>
          </w:p>
          <w:p w14:paraId="6AA51B9F" w14:textId="666E8317" w:rsidR="001F2A28" w:rsidRPr="00E20517" w:rsidRDefault="00651BB1" w:rsidP="00E20517">
            <w:pPr>
              <w:shd w:val="clear" w:color="auto" w:fill="FFFFFF"/>
              <w:suppressAutoHyphens w:val="0"/>
              <w:autoSpaceDN/>
              <w:spacing w:after="0" w:line="360" w:lineRule="atLeast"/>
              <w:outlineLvl w:val="3"/>
              <w:rPr>
                <w:rFonts w:ascii="Comic Sans MS" w:eastAsia="Times New Roman" w:hAnsi="Comic Sans MS" w:cs="Arial"/>
                <w:b/>
                <w:sz w:val="18"/>
                <w:szCs w:val="18"/>
                <w:lang w:eastAsia="en-GB"/>
              </w:rPr>
            </w:pPr>
            <w:r w:rsidRPr="00651BB1">
              <w:rPr>
                <w:rFonts w:ascii="Comic Sans MS" w:eastAsia="Times New Roman" w:hAnsi="Comic Sans MS" w:cs="Arial"/>
                <w:b/>
                <w:sz w:val="18"/>
                <w:szCs w:val="18"/>
                <w:lang w:eastAsia="en-GB"/>
              </w:rPr>
              <w:t>Gather the objects back to the classroom and explore composition and arrangements on paper and table tops. Don’t fasten anything down. Just play with the compositions you can make. Can you sort by colour, size, material, type?</w:t>
            </w:r>
          </w:p>
        </w:tc>
        <w:tc>
          <w:tcPr>
            <w:tcW w:w="1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913AF" w14:textId="635D80FE" w:rsidR="00627999" w:rsidRDefault="00627999">
            <w:pPr>
              <w:spacing w:after="0" w:line="240" w:lineRule="auto"/>
              <w:rPr>
                <w:sz w:val="24"/>
                <w:szCs w:val="24"/>
              </w:rPr>
            </w:pPr>
          </w:p>
        </w:tc>
        <w:tc>
          <w:tcPr>
            <w:tcW w:w="3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4D3D3" w14:textId="7E5DC03D" w:rsidR="00627999" w:rsidRPr="0095125D" w:rsidRDefault="00340D92">
            <w:pPr>
              <w:spacing w:after="0" w:line="240" w:lineRule="auto"/>
              <w:rPr>
                <w:rFonts w:ascii="Comic Sans MS" w:hAnsi="Comic Sans MS"/>
                <w:sz w:val="20"/>
                <w:szCs w:val="20"/>
              </w:rPr>
            </w:pPr>
            <w:r w:rsidRPr="0095125D">
              <w:rPr>
                <w:rFonts w:ascii="Comic Sans MS" w:hAnsi="Comic Sans MS"/>
                <w:sz w:val="20"/>
                <w:szCs w:val="20"/>
              </w:rPr>
              <w:t>That children can begin to</w:t>
            </w:r>
            <w:r w:rsidR="00E20517" w:rsidRPr="0095125D">
              <w:rPr>
                <w:rFonts w:ascii="Comic Sans MS" w:hAnsi="Comic Sans MS"/>
                <w:sz w:val="20"/>
                <w:szCs w:val="20"/>
              </w:rPr>
              <w:t xml:space="preserve"> look at objects like an artist</w:t>
            </w:r>
          </w:p>
        </w:tc>
      </w:tr>
      <w:tr w:rsidR="00627999" w14:paraId="0ECC68DA" w14:textId="77777777" w:rsidTr="00340D92">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4C666A" w14:textId="77777777" w:rsidR="00627999" w:rsidRDefault="00627999">
            <w:pPr>
              <w:spacing w:after="0" w:line="240" w:lineRule="auto"/>
              <w:rPr>
                <w:sz w:val="24"/>
                <w:szCs w:val="24"/>
              </w:rPr>
            </w:pPr>
            <w:r>
              <w:rPr>
                <w:sz w:val="24"/>
                <w:szCs w:val="24"/>
              </w:rPr>
              <w:t>3</w:t>
            </w:r>
          </w:p>
        </w:tc>
        <w:tc>
          <w:tcPr>
            <w:tcW w:w="1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7BC753" w14:textId="7A8E581A" w:rsidR="00627999" w:rsidRDefault="00E20517">
            <w:pPr>
              <w:spacing w:after="0" w:line="240" w:lineRule="auto"/>
              <w:rPr>
                <w:sz w:val="24"/>
                <w:szCs w:val="24"/>
              </w:rPr>
            </w:pPr>
            <w:r>
              <w:rPr>
                <w:sz w:val="24"/>
                <w:szCs w:val="24"/>
              </w:rPr>
              <w:t>To photograph your work</w:t>
            </w:r>
          </w:p>
        </w:tc>
        <w:tc>
          <w:tcPr>
            <w:tcW w:w="850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EAB46" w14:textId="77777777" w:rsidR="00E20517" w:rsidRPr="00E20517" w:rsidRDefault="00E20517" w:rsidP="00E20517">
            <w:pPr>
              <w:shd w:val="clear" w:color="auto" w:fill="FFFFFF"/>
              <w:suppressAutoHyphens w:val="0"/>
              <w:autoSpaceDN/>
              <w:spacing w:after="0" w:line="360" w:lineRule="atLeast"/>
              <w:outlineLvl w:val="3"/>
              <w:rPr>
                <w:rFonts w:ascii="Comic Sans MS" w:eastAsia="Times New Roman" w:hAnsi="Comic Sans MS" w:cs="Arial"/>
                <w:b/>
                <w:sz w:val="18"/>
                <w:szCs w:val="18"/>
                <w:lang w:eastAsia="en-GB"/>
              </w:rPr>
            </w:pPr>
            <w:r w:rsidRPr="00E20517">
              <w:rPr>
                <w:rFonts w:ascii="Comic Sans MS" w:eastAsia="Times New Roman" w:hAnsi="Comic Sans MS" w:cs="Arial"/>
                <w:b/>
                <w:sz w:val="18"/>
                <w:szCs w:val="18"/>
                <w:lang w:eastAsia="en-GB"/>
              </w:rPr>
              <w:t>Take photographs of the compositions. Ask the children to adapt and change how the objects are arranged or to photograph them from different angles or orientations.</w:t>
            </w:r>
          </w:p>
          <w:p w14:paraId="662D5BD1" w14:textId="77777777" w:rsidR="00E20517" w:rsidRPr="00E20517" w:rsidRDefault="00E20517" w:rsidP="00E20517">
            <w:pPr>
              <w:shd w:val="clear" w:color="auto" w:fill="FFFFFF"/>
              <w:suppressAutoHyphens w:val="0"/>
              <w:autoSpaceDN/>
              <w:spacing w:after="0" w:line="360" w:lineRule="atLeast"/>
              <w:outlineLvl w:val="3"/>
              <w:rPr>
                <w:rFonts w:ascii="Comic Sans MS" w:eastAsia="Times New Roman" w:hAnsi="Comic Sans MS" w:cs="Arial"/>
                <w:b/>
                <w:sz w:val="18"/>
                <w:szCs w:val="18"/>
                <w:lang w:eastAsia="en-GB"/>
              </w:rPr>
            </w:pPr>
            <w:r w:rsidRPr="00E20517">
              <w:rPr>
                <w:rFonts w:ascii="Comic Sans MS" w:eastAsia="Times New Roman" w:hAnsi="Comic Sans MS" w:cs="Arial"/>
                <w:b/>
                <w:sz w:val="18"/>
                <w:szCs w:val="18"/>
                <w:lang w:eastAsia="en-GB"/>
              </w:rPr>
              <w:t>Remember to reflect on the different elements of the session: active gathering and careful documentation. Discuss how the children found these approaches.</w:t>
            </w:r>
          </w:p>
          <w:p w14:paraId="5B57DDC8" w14:textId="1BC6B27C" w:rsidR="001F2A28" w:rsidRPr="00E20517" w:rsidRDefault="00E20517" w:rsidP="00E20517">
            <w:pPr>
              <w:shd w:val="clear" w:color="auto" w:fill="FFFFFF"/>
              <w:suppressAutoHyphens w:val="0"/>
              <w:autoSpaceDN/>
              <w:spacing w:after="0" w:line="360" w:lineRule="atLeast"/>
              <w:outlineLvl w:val="3"/>
              <w:rPr>
                <w:rFonts w:ascii="Comic Sans MS" w:eastAsia="Times New Roman" w:hAnsi="Comic Sans MS" w:cs="Arial"/>
                <w:b/>
                <w:sz w:val="18"/>
                <w:szCs w:val="18"/>
                <w:lang w:eastAsia="en-GB"/>
              </w:rPr>
            </w:pPr>
            <w:r w:rsidRPr="00E20517">
              <w:rPr>
                <w:rFonts w:ascii="Comic Sans MS" w:eastAsia="Times New Roman" w:hAnsi="Comic Sans MS" w:cs="Arial"/>
                <w:b/>
                <w:sz w:val="18"/>
                <w:szCs w:val="18"/>
                <w:lang w:eastAsia="en-GB"/>
              </w:rPr>
              <w:t>Create “</w:t>
            </w:r>
            <w:hyperlink r:id="rId17" w:history="1">
              <w:r w:rsidRPr="00E20517">
                <w:rPr>
                  <w:rFonts w:ascii="Comic Sans MS" w:eastAsia="Times New Roman" w:hAnsi="Comic Sans MS" w:cs="Arial"/>
                  <w:b/>
                  <w:sz w:val="18"/>
                  <w:szCs w:val="18"/>
                  <w:u w:val="single"/>
                  <w:lang w:eastAsia="en-GB"/>
                </w:rPr>
                <w:t>Digital Collages</w:t>
              </w:r>
            </w:hyperlink>
            <w:r w:rsidRPr="00E20517">
              <w:rPr>
                <w:rFonts w:ascii="Comic Sans MS" w:eastAsia="Times New Roman" w:hAnsi="Comic Sans MS" w:cs="Arial"/>
                <w:b/>
                <w:sz w:val="18"/>
                <w:szCs w:val="18"/>
                <w:lang w:eastAsia="en-GB"/>
              </w:rPr>
              <w:t>” using this resource.</w:t>
            </w:r>
            <w:r>
              <w:rPr>
                <w:rFonts w:ascii="Comic Sans MS" w:eastAsia="Times New Roman" w:hAnsi="Comic Sans MS" w:cs="Arial"/>
                <w:b/>
                <w:sz w:val="18"/>
                <w:szCs w:val="18"/>
                <w:lang w:eastAsia="en-GB"/>
              </w:rPr>
              <w:t xml:space="preserve">(Accessart) </w:t>
            </w:r>
            <w:r w:rsidRPr="00E20517">
              <w:rPr>
                <w:rFonts w:ascii="Comic Sans MS" w:eastAsia="Times New Roman" w:hAnsi="Comic Sans MS" w:cs="Arial"/>
                <w:b/>
                <w:color w:val="000000"/>
                <w:sz w:val="18"/>
                <w:szCs w:val="18"/>
                <w:lang w:eastAsia="en-GB"/>
              </w:rPr>
              <w:t>Print out the photographs and save them. They can be used later in the project.</w:t>
            </w:r>
          </w:p>
        </w:tc>
        <w:tc>
          <w:tcPr>
            <w:tcW w:w="1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42FE0" w14:textId="77777777" w:rsidR="00627999" w:rsidRDefault="00627999">
            <w:pPr>
              <w:spacing w:after="0" w:line="240" w:lineRule="auto"/>
              <w:rPr>
                <w:sz w:val="24"/>
                <w:szCs w:val="24"/>
              </w:rPr>
            </w:pPr>
          </w:p>
        </w:tc>
        <w:tc>
          <w:tcPr>
            <w:tcW w:w="3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D85A2" w14:textId="5D1B1CA7" w:rsidR="00627999" w:rsidRPr="0095125D" w:rsidRDefault="00340D92">
            <w:pPr>
              <w:spacing w:after="0" w:line="240" w:lineRule="auto"/>
              <w:rPr>
                <w:rFonts w:ascii="Comic Sans MS" w:hAnsi="Comic Sans MS"/>
                <w:sz w:val="20"/>
                <w:szCs w:val="20"/>
              </w:rPr>
            </w:pPr>
            <w:r w:rsidRPr="0095125D">
              <w:rPr>
                <w:rFonts w:ascii="Comic Sans MS" w:hAnsi="Comic Sans MS"/>
                <w:sz w:val="20"/>
                <w:szCs w:val="20"/>
              </w:rPr>
              <w:t>That children are</w:t>
            </w:r>
            <w:r w:rsidR="00E20517" w:rsidRPr="0095125D">
              <w:rPr>
                <w:rFonts w:ascii="Comic Sans MS" w:hAnsi="Comic Sans MS"/>
                <w:sz w:val="20"/>
                <w:szCs w:val="20"/>
              </w:rPr>
              <w:t xml:space="preserve"> able to use a camera to catch an image which interests them</w:t>
            </w:r>
          </w:p>
        </w:tc>
      </w:tr>
      <w:tr w:rsidR="00627999" w14:paraId="59D002E8" w14:textId="77777777" w:rsidTr="00340D92">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DF343B" w14:textId="77777777" w:rsidR="00627999" w:rsidRDefault="00627999">
            <w:pPr>
              <w:spacing w:after="0" w:line="240" w:lineRule="auto"/>
              <w:rPr>
                <w:sz w:val="24"/>
                <w:szCs w:val="24"/>
              </w:rPr>
            </w:pPr>
            <w:r>
              <w:rPr>
                <w:sz w:val="24"/>
                <w:szCs w:val="24"/>
              </w:rPr>
              <w:t>4</w:t>
            </w:r>
          </w:p>
        </w:tc>
        <w:tc>
          <w:tcPr>
            <w:tcW w:w="1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116B00" w14:textId="0AE12D16" w:rsidR="00627999" w:rsidRDefault="00E20517">
            <w:pPr>
              <w:spacing w:after="0" w:line="240" w:lineRule="auto"/>
              <w:rPr>
                <w:sz w:val="24"/>
                <w:szCs w:val="24"/>
              </w:rPr>
            </w:pPr>
            <w:r>
              <w:rPr>
                <w:sz w:val="24"/>
                <w:szCs w:val="24"/>
              </w:rPr>
              <w:t>To draw in different ways, continuous and feely drawing</w:t>
            </w:r>
          </w:p>
        </w:tc>
        <w:tc>
          <w:tcPr>
            <w:tcW w:w="850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C9770A" w14:textId="77777777" w:rsidR="00E20517" w:rsidRPr="00E20517" w:rsidRDefault="00E20517" w:rsidP="00E20517">
            <w:pPr>
              <w:shd w:val="clear" w:color="auto" w:fill="FFFFFF"/>
              <w:suppressAutoHyphens w:val="0"/>
              <w:autoSpaceDN/>
              <w:spacing w:after="0" w:line="360" w:lineRule="atLeast"/>
              <w:outlineLvl w:val="3"/>
              <w:rPr>
                <w:rFonts w:ascii="Comic Sans MS" w:eastAsia="Times New Roman" w:hAnsi="Comic Sans MS" w:cs="Arial"/>
                <w:b/>
                <w:sz w:val="18"/>
                <w:szCs w:val="18"/>
                <w:lang w:eastAsia="en-GB"/>
              </w:rPr>
            </w:pPr>
            <w:r w:rsidRPr="00E20517">
              <w:rPr>
                <w:rFonts w:ascii="Comic Sans MS" w:eastAsia="Times New Roman" w:hAnsi="Comic Sans MS" w:cs="Arial"/>
                <w:b/>
                <w:sz w:val="18"/>
                <w:szCs w:val="18"/>
                <w:lang w:eastAsia="en-GB"/>
              </w:rPr>
              <w:t>Working in a sketchbook and using a variety of media (handwriting pen, pencil), try the exercises below, drawing the things you collected the week before as individual items (i.e. not part of a bigger composition). </w:t>
            </w:r>
          </w:p>
          <w:p w14:paraId="1AF030F7" w14:textId="2F70EBD6" w:rsidR="00E20517" w:rsidRDefault="00E20517" w:rsidP="00E20517">
            <w:pPr>
              <w:numPr>
                <w:ilvl w:val="0"/>
                <w:numId w:val="8"/>
              </w:numPr>
              <w:shd w:val="clear" w:color="auto" w:fill="FFFFFF"/>
              <w:suppressAutoHyphens w:val="0"/>
              <w:autoSpaceDN/>
              <w:spacing w:after="0" w:line="240" w:lineRule="auto"/>
              <w:ind w:left="0"/>
              <w:rPr>
                <w:rFonts w:ascii="Comic Sans MS" w:eastAsia="Times New Roman" w:hAnsi="Comic Sans MS" w:cs="Helvetica"/>
                <w:b/>
                <w:sz w:val="18"/>
                <w:szCs w:val="18"/>
                <w:lang w:eastAsia="en-GB"/>
              </w:rPr>
            </w:pPr>
            <w:r w:rsidRPr="00E20517">
              <w:rPr>
                <w:rFonts w:ascii="Comic Sans MS" w:eastAsia="Times New Roman" w:hAnsi="Comic Sans MS" w:cs="Helvetica"/>
                <w:b/>
                <w:sz w:val="18"/>
                <w:szCs w:val="18"/>
                <w:lang w:eastAsia="en-GB"/>
              </w:rPr>
              <w:t>Exercise One: Continuous Line Drawing Exercise</w:t>
            </w:r>
          </w:p>
          <w:p w14:paraId="74D5E8B5" w14:textId="45A75261" w:rsidR="001F2A28" w:rsidRPr="00E20517" w:rsidRDefault="00E20517" w:rsidP="00E20517">
            <w:pPr>
              <w:numPr>
                <w:ilvl w:val="0"/>
                <w:numId w:val="8"/>
              </w:numPr>
              <w:shd w:val="clear" w:color="auto" w:fill="FFFFFF"/>
              <w:suppressAutoHyphens w:val="0"/>
              <w:autoSpaceDN/>
              <w:spacing w:after="0" w:line="240" w:lineRule="auto"/>
              <w:ind w:left="0"/>
              <w:rPr>
                <w:rFonts w:ascii="Comic Sans MS" w:eastAsia="Times New Roman" w:hAnsi="Comic Sans MS" w:cs="Helvetica"/>
                <w:b/>
                <w:sz w:val="18"/>
                <w:szCs w:val="18"/>
                <w:lang w:eastAsia="en-GB"/>
              </w:rPr>
            </w:pPr>
            <w:r>
              <w:rPr>
                <w:rFonts w:ascii="Comic Sans MS" w:eastAsia="Times New Roman" w:hAnsi="Comic Sans MS" w:cs="Helvetica"/>
                <w:b/>
                <w:sz w:val="18"/>
                <w:szCs w:val="18"/>
                <w:lang w:eastAsia="en-GB"/>
              </w:rPr>
              <w:t>Exercise 2: Feely drawing-using sense of touch</w:t>
            </w:r>
          </w:p>
        </w:tc>
        <w:tc>
          <w:tcPr>
            <w:tcW w:w="1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5F814" w14:textId="05ABEA19" w:rsidR="00627999" w:rsidRDefault="00627999">
            <w:pPr>
              <w:spacing w:after="0" w:line="240" w:lineRule="auto"/>
              <w:rPr>
                <w:sz w:val="24"/>
                <w:szCs w:val="24"/>
              </w:rPr>
            </w:pPr>
          </w:p>
        </w:tc>
        <w:tc>
          <w:tcPr>
            <w:tcW w:w="3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B0808" w14:textId="1ABC2403" w:rsidR="00627999" w:rsidRPr="0095125D" w:rsidRDefault="00340D92">
            <w:pPr>
              <w:spacing w:after="0" w:line="240" w:lineRule="auto"/>
              <w:rPr>
                <w:rFonts w:ascii="Comic Sans MS" w:hAnsi="Comic Sans MS"/>
                <w:sz w:val="20"/>
                <w:szCs w:val="20"/>
              </w:rPr>
            </w:pPr>
            <w:r w:rsidRPr="0095125D">
              <w:rPr>
                <w:rFonts w:ascii="Comic Sans MS" w:hAnsi="Comic Sans MS"/>
                <w:sz w:val="20"/>
                <w:szCs w:val="20"/>
              </w:rPr>
              <w:t>That children are</w:t>
            </w:r>
            <w:r w:rsidR="00E20517" w:rsidRPr="0095125D">
              <w:rPr>
                <w:rFonts w:ascii="Comic Sans MS" w:hAnsi="Comic Sans MS"/>
                <w:sz w:val="20"/>
                <w:szCs w:val="20"/>
              </w:rPr>
              <w:t xml:space="preserve"> able to explore drawing techniques</w:t>
            </w:r>
          </w:p>
        </w:tc>
      </w:tr>
      <w:tr w:rsidR="00627999" w14:paraId="14518057" w14:textId="77777777" w:rsidTr="00340D92">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C5C9E" w14:textId="77777777" w:rsidR="00627999" w:rsidRDefault="00627999">
            <w:pPr>
              <w:spacing w:after="0" w:line="240" w:lineRule="auto"/>
              <w:rPr>
                <w:sz w:val="24"/>
                <w:szCs w:val="24"/>
              </w:rPr>
            </w:pPr>
            <w:r>
              <w:rPr>
                <w:sz w:val="24"/>
                <w:szCs w:val="24"/>
              </w:rPr>
              <w:t>5</w:t>
            </w:r>
          </w:p>
        </w:tc>
        <w:tc>
          <w:tcPr>
            <w:tcW w:w="1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9E72D" w14:textId="1749DDFD" w:rsidR="00627999" w:rsidRDefault="00E20517">
            <w:pPr>
              <w:spacing w:after="0" w:line="240" w:lineRule="auto"/>
              <w:rPr>
                <w:sz w:val="24"/>
                <w:szCs w:val="24"/>
              </w:rPr>
            </w:pPr>
            <w:r>
              <w:rPr>
                <w:sz w:val="24"/>
                <w:szCs w:val="24"/>
              </w:rPr>
              <w:t xml:space="preserve">To explore wax resist </w:t>
            </w:r>
          </w:p>
        </w:tc>
        <w:tc>
          <w:tcPr>
            <w:tcW w:w="850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C28DC0" w14:textId="77777777" w:rsidR="00E20517" w:rsidRPr="00E20517" w:rsidRDefault="00E20517" w:rsidP="00E20517">
            <w:pPr>
              <w:shd w:val="clear" w:color="auto" w:fill="FFFFFF"/>
              <w:suppressAutoHyphens w:val="0"/>
              <w:autoSpaceDN/>
              <w:spacing w:after="0" w:line="360" w:lineRule="atLeast"/>
              <w:outlineLvl w:val="3"/>
              <w:rPr>
                <w:rFonts w:ascii="Comic Sans MS" w:eastAsia="Times New Roman" w:hAnsi="Comic Sans MS" w:cs="Arial"/>
                <w:b/>
                <w:sz w:val="18"/>
                <w:szCs w:val="18"/>
                <w:lang w:eastAsia="en-GB"/>
              </w:rPr>
            </w:pPr>
            <w:r w:rsidRPr="00E20517">
              <w:rPr>
                <w:rFonts w:ascii="Comic Sans MS" w:eastAsia="Times New Roman" w:hAnsi="Comic Sans MS" w:cs="Arial"/>
                <w:b/>
                <w:sz w:val="18"/>
                <w:szCs w:val="18"/>
                <w:lang w:eastAsia="en-GB"/>
              </w:rPr>
              <w:t>In the “</w:t>
            </w:r>
            <w:hyperlink r:id="rId18" w:history="1">
              <w:r w:rsidRPr="00E20517">
                <w:rPr>
                  <w:rFonts w:ascii="Comic Sans MS" w:eastAsia="Times New Roman" w:hAnsi="Comic Sans MS" w:cs="Arial"/>
                  <w:b/>
                  <w:sz w:val="18"/>
                  <w:szCs w:val="18"/>
                  <w:u w:val="single"/>
                  <w:lang w:eastAsia="en-GB"/>
                </w:rPr>
                <w:t>Wax Resist Autumn Leaves</w:t>
              </w:r>
            </w:hyperlink>
            <w:r w:rsidRPr="00E20517">
              <w:rPr>
                <w:rFonts w:ascii="Comic Sans MS" w:eastAsia="Times New Roman" w:hAnsi="Comic Sans MS" w:cs="Arial"/>
                <w:b/>
                <w:sz w:val="18"/>
                <w:szCs w:val="18"/>
                <w:lang w:eastAsia="en-GB"/>
              </w:rPr>
              <w:t>” resource, children are introduced to wax resist techniques, inspired by the rich colours and shapes of autumn leaves.</w:t>
            </w:r>
          </w:p>
          <w:p w14:paraId="47C4C82E" w14:textId="77777777" w:rsidR="00E20517" w:rsidRPr="00E20517" w:rsidRDefault="00E20517" w:rsidP="00E20517">
            <w:pPr>
              <w:shd w:val="clear" w:color="auto" w:fill="FFFFFF"/>
              <w:suppressAutoHyphens w:val="0"/>
              <w:autoSpaceDN/>
              <w:spacing w:after="0" w:line="360" w:lineRule="atLeast"/>
              <w:outlineLvl w:val="3"/>
              <w:rPr>
                <w:rFonts w:ascii="Comic Sans MS" w:eastAsia="Times New Roman" w:hAnsi="Comic Sans MS" w:cs="Arial"/>
                <w:b/>
                <w:sz w:val="18"/>
                <w:szCs w:val="18"/>
                <w:lang w:eastAsia="en-GB"/>
              </w:rPr>
            </w:pPr>
            <w:r w:rsidRPr="00E20517">
              <w:rPr>
                <w:rFonts w:ascii="Comic Sans MS" w:eastAsia="Times New Roman" w:hAnsi="Comic Sans MS" w:cs="Arial"/>
                <w:b/>
                <w:sz w:val="18"/>
                <w:szCs w:val="18"/>
                <w:lang w:eastAsia="en-GB"/>
              </w:rPr>
              <w:t xml:space="preserve">Begin with observational drawing techniques, using the objects you collected from your environment as subject matter, followed by an immersive exploration of colour and scale using </w:t>
            </w:r>
            <w:r w:rsidRPr="00E20517">
              <w:rPr>
                <w:rFonts w:ascii="Comic Sans MS" w:eastAsia="Times New Roman" w:hAnsi="Comic Sans MS" w:cs="Arial"/>
                <w:b/>
                <w:sz w:val="18"/>
                <w:szCs w:val="18"/>
                <w:lang w:eastAsia="en-GB"/>
              </w:rPr>
              <w:lastRenderedPageBreak/>
              <w:t>wax crayons and Brusho Crystal Colours. If your pupils collected other objects rather than leaves, simply adapt the resource to suit. </w:t>
            </w:r>
          </w:p>
          <w:p w14:paraId="2B3671A8" w14:textId="4EBCD8E4" w:rsidR="001F2A28" w:rsidRPr="00FF5FA0" w:rsidRDefault="00E20517" w:rsidP="00FF5FA0">
            <w:pPr>
              <w:shd w:val="clear" w:color="auto" w:fill="FFFFFF"/>
              <w:suppressAutoHyphens w:val="0"/>
              <w:autoSpaceDN/>
              <w:spacing w:after="0" w:line="360" w:lineRule="atLeast"/>
              <w:outlineLvl w:val="3"/>
              <w:rPr>
                <w:rFonts w:ascii="Comic Sans MS" w:eastAsia="Times New Roman" w:hAnsi="Comic Sans MS" w:cs="Arial"/>
                <w:b/>
                <w:sz w:val="18"/>
                <w:szCs w:val="18"/>
                <w:lang w:eastAsia="en-GB"/>
              </w:rPr>
            </w:pPr>
            <w:r w:rsidRPr="00E20517">
              <w:rPr>
                <w:rFonts w:ascii="Comic Sans MS" w:eastAsia="Times New Roman" w:hAnsi="Comic Sans MS" w:cs="Arial"/>
                <w:b/>
                <w:sz w:val="18"/>
                <w:szCs w:val="18"/>
                <w:lang w:eastAsia="en-GB"/>
              </w:rPr>
              <w:t>You might also like to visit the “</w:t>
            </w:r>
            <w:hyperlink r:id="rId19" w:history="1">
              <w:r w:rsidRPr="00E20517">
                <w:rPr>
                  <w:rFonts w:ascii="Comic Sans MS" w:eastAsia="Times New Roman" w:hAnsi="Comic Sans MS" w:cs="Arial"/>
                  <w:b/>
                  <w:sz w:val="18"/>
                  <w:szCs w:val="18"/>
                  <w:u w:val="single"/>
                  <w:lang w:eastAsia="en-GB"/>
                </w:rPr>
                <w:t>What is Composition?</w:t>
              </w:r>
            </w:hyperlink>
            <w:r w:rsidRPr="00E20517">
              <w:rPr>
                <w:rFonts w:ascii="Comic Sans MS" w:eastAsia="Times New Roman" w:hAnsi="Comic Sans MS" w:cs="Arial"/>
                <w:b/>
                <w:sz w:val="18"/>
                <w:szCs w:val="18"/>
                <w:lang w:eastAsia="en-GB"/>
              </w:rPr>
              <w:t>” resource to help pupils think about how they might build an awareness of composition in their artwork. </w:t>
            </w:r>
          </w:p>
        </w:tc>
        <w:tc>
          <w:tcPr>
            <w:tcW w:w="1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FC18" w14:textId="006768D3" w:rsidR="00627999" w:rsidRDefault="00627999">
            <w:pPr>
              <w:spacing w:after="0" w:line="240" w:lineRule="auto"/>
              <w:rPr>
                <w:sz w:val="24"/>
                <w:szCs w:val="24"/>
              </w:rPr>
            </w:pPr>
          </w:p>
        </w:tc>
        <w:tc>
          <w:tcPr>
            <w:tcW w:w="3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B5E1B2" w14:textId="77777777" w:rsidR="00627999" w:rsidRPr="0095125D" w:rsidRDefault="00340D92">
            <w:pPr>
              <w:spacing w:after="0" w:line="240" w:lineRule="auto"/>
              <w:rPr>
                <w:rFonts w:ascii="Comic Sans MS" w:hAnsi="Comic Sans MS"/>
                <w:sz w:val="20"/>
                <w:szCs w:val="20"/>
              </w:rPr>
            </w:pPr>
            <w:r w:rsidRPr="0095125D">
              <w:rPr>
                <w:rFonts w:ascii="Comic Sans MS" w:hAnsi="Comic Sans MS"/>
                <w:sz w:val="20"/>
                <w:szCs w:val="20"/>
              </w:rPr>
              <w:t>That children are</w:t>
            </w:r>
            <w:r w:rsidR="00FF5FA0" w:rsidRPr="0095125D">
              <w:rPr>
                <w:rFonts w:ascii="Comic Sans MS" w:hAnsi="Comic Sans MS"/>
                <w:sz w:val="20"/>
                <w:szCs w:val="20"/>
              </w:rPr>
              <w:t xml:space="preserve"> able to use paint techniques </w:t>
            </w:r>
          </w:p>
          <w:p w14:paraId="4598DC8A" w14:textId="17883547" w:rsidR="00340D92" w:rsidRPr="0095125D" w:rsidRDefault="00340D92">
            <w:pPr>
              <w:spacing w:after="0" w:line="240" w:lineRule="auto"/>
              <w:rPr>
                <w:rFonts w:ascii="Comic Sans MS" w:hAnsi="Comic Sans MS"/>
                <w:sz w:val="20"/>
                <w:szCs w:val="20"/>
              </w:rPr>
            </w:pPr>
            <w:r w:rsidRPr="0095125D">
              <w:rPr>
                <w:rFonts w:ascii="Comic Sans MS" w:hAnsi="Comic Sans MS"/>
                <w:sz w:val="20"/>
                <w:szCs w:val="20"/>
              </w:rPr>
              <w:t>That children are able to compose a picture using their art work</w:t>
            </w:r>
          </w:p>
        </w:tc>
      </w:tr>
      <w:tr w:rsidR="001F2A28" w14:paraId="0024075E" w14:textId="77777777" w:rsidTr="00340D92">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1F0C0" w14:textId="013B59A6" w:rsidR="001F2A28" w:rsidRDefault="001F2A28">
            <w:pPr>
              <w:spacing w:after="0" w:line="240" w:lineRule="auto"/>
              <w:rPr>
                <w:sz w:val="24"/>
                <w:szCs w:val="24"/>
              </w:rPr>
            </w:pPr>
            <w:r>
              <w:rPr>
                <w:sz w:val="24"/>
                <w:szCs w:val="24"/>
              </w:rPr>
              <w:lastRenderedPageBreak/>
              <w:t>6</w:t>
            </w:r>
          </w:p>
        </w:tc>
        <w:tc>
          <w:tcPr>
            <w:tcW w:w="15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DC480" w14:textId="74F5ADEC" w:rsidR="001F2A28" w:rsidRPr="0095125D" w:rsidRDefault="00FF5FA0">
            <w:pPr>
              <w:spacing w:after="0" w:line="240" w:lineRule="auto"/>
              <w:rPr>
                <w:rFonts w:ascii="Comic Sans MS" w:hAnsi="Comic Sans MS"/>
                <w:b/>
                <w:sz w:val="16"/>
                <w:szCs w:val="16"/>
              </w:rPr>
            </w:pPr>
            <w:r w:rsidRPr="0095125D">
              <w:rPr>
                <w:rFonts w:ascii="Comic Sans MS" w:hAnsi="Comic Sans MS"/>
                <w:b/>
                <w:sz w:val="16"/>
                <w:szCs w:val="16"/>
              </w:rPr>
              <w:t>To reflect, share and talk</w:t>
            </w:r>
          </w:p>
        </w:tc>
        <w:tc>
          <w:tcPr>
            <w:tcW w:w="850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F21F55" w14:textId="77777777" w:rsidR="00B16859" w:rsidRPr="0095125D" w:rsidRDefault="00B16859" w:rsidP="00B16859">
            <w:pPr>
              <w:shd w:val="clear" w:color="auto" w:fill="FFFFFF"/>
              <w:suppressAutoHyphens w:val="0"/>
              <w:autoSpaceDN/>
              <w:spacing w:before="300" w:after="96" w:line="360" w:lineRule="atLeast"/>
              <w:outlineLvl w:val="3"/>
              <w:rPr>
                <w:rFonts w:ascii="Comic Sans MS" w:hAnsi="Comic Sans MS"/>
                <w:b/>
                <w:sz w:val="16"/>
                <w:szCs w:val="16"/>
              </w:rPr>
            </w:pPr>
            <w:r w:rsidRPr="0095125D">
              <w:rPr>
                <w:rFonts w:ascii="Comic Sans MS" w:hAnsi="Comic Sans MS"/>
                <w:b/>
                <w:sz w:val="16"/>
                <w:szCs w:val="16"/>
              </w:rPr>
              <w:t>Set up an art exhibition in the classroom. Invite others to look around. Parents at the end of the day, invited in to view artwork.</w:t>
            </w:r>
          </w:p>
          <w:p w14:paraId="4F5838AB" w14:textId="0993F49C" w:rsidR="001F2A28" w:rsidRPr="0095125D" w:rsidRDefault="00B16859">
            <w:pPr>
              <w:spacing w:after="0" w:line="240" w:lineRule="auto"/>
              <w:rPr>
                <w:rFonts w:ascii="Comic Sans MS" w:hAnsi="Comic Sans MS"/>
                <w:b/>
                <w:sz w:val="16"/>
                <w:szCs w:val="16"/>
              </w:rPr>
            </w:pPr>
            <w:r w:rsidRPr="0095125D">
              <w:rPr>
                <w:rFonts w:ascii="Comic Sans MS" w:eastAsia="Times New Roman" w:hAnsi="Comic Sans MS" w:cs="Arial"/>
                <w:b/>
                <w:i/>
                <w:sz w:val="16"/>
                <w:szCs w:val="16"/>
                <w:lang w:eastAsia="en-GB"/>
              </w:rPr>
              <w:t>Once you have made your work, even if it was just a 30 minute session, try to make time to appreciate what has been made, to reflect and focus your thoughts, and to listen to feedback from others. Learning how to talk about art, especially art you have made yourself, is all part of making art. This process can take place even if the work is unfinished. In art schools this would be called a Crit.</w:t>
            </w:r>
          </w:p>
        </w:tc>
        <w:tc>
          <w:tcPr>
            <w:tcW w:w="12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2CD9E" w14:textId="77777777" w:rsidR="001F2A28" w:rsidRDefault="001F2A28">
            <w:pPr>
              <w:spacing w:after="0" w:line="240" w:lineRule="auto"/>
              <w:rPr>
                <w:sz w:val="24"/>
                <w:szCs w:val="24"/>
              </w:rPr>
            </w:pPr>
          </w:p>
        </w:tc>
        <w:tc>
          <w:tcPr>
            <w:tcW w:w="31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6E38A" w14:textId="2240C0CD" w:rsidR="001F2A28" w:rsidRPr="0095125D" w:rsidRDefault="00340D92">
            <w:pPr>
              <w:spacing w:after="0" w:line="240" w:lineRule="auto"/>
              <w:rPr>
                <w:rFonts w:ascii="Comic Sans MS" w:hAnsi="Comic Sans MS"/>
                <w:sz w:val="20"/>
                <w:szCs w:val="20"/>
              </w:rPr>
            </w:pPr>
            <w:r w:rsidRPr="0095125D">
              <w:rPr>
                <w:rFonts w:ascii="Comic Sans MS" w:hAnsi="Comic Sans MS"/>
                <w:sz w:val="20"/>
                <w:szCs w:val="20"/>
              </w:rPr>
              <w:t>That children can talk about their artwork and be proud of what they have created</w:t>
            </w:r>
          </w:p>
        </w:tc>
      </w:tr>
    </w:tbl>
    <w:p w14:paraId="111BDB0C" w14:textId="77777777" w:rsidR="0028476D" w:rsidRDefault="0028476D"/>
    <w:p w14:paraId="74AF0DC9" w14:textId="77777777" w:rsidR="0028476D" w:rsidRDefault="0028476D"/>
    <w:sectPr w:rsidR="0028476D" w:rsidSect="00301F54">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25AD1D" w14:textId="77777777" w:rsidR="001F7644" w:rsidRDefault="001F7644">
      <w:pPr>
        <w:spacing w:after="0" w:line="240" w:lineRule="auto"/>
      </w:pPr>
      <w:r>
        <w:separator/>
      </w:r>
    </w:p>
  </w:endnote>
  <w:endnote w:type="continuationSeparator" w:id="0">
    <w:p w14:paraId="71476EB0" w14:textId="77777777" w:rsidR="001F7644" w:rsidRDefault="001F7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F4B6E2" w14:textId="77777777" w:rsidR="001F7644" w:rsidRDefault="001F7644">
      <w:pPr>
        <w:spacing w:after="0" w:line="240" w:lineRule="auto"/>
      </w:pPr>
      <w:r>
        <w:rPr>
          <w:color w:val="000000"/>
        </w:rPr>
        <w:separator/>
      </w:r>
    </w:p>
  </w:footnote>
  <w:footnote w:type="continuationSeparator" w:id="0">
    <w:p w14:paraId="255D9C0D" w14:textId="77777777" w:rsidR="001F7644" w:rsidRDefault="001F76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970500"/>
    <w:multiLevelType w:val="hybridMultilevel"/>
    <w:tmpl w:val="FE28D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974781"/>
    <w:multiLevelType w:val="multilevel"/>
    <w:tmpl w:val="A5B81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C54F01"/>
    <w:multiLevelType w:val="hybridMultilevel"/>
    <w:tmpl w:val="5FACA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4" w15:restartNumberingAfterBreak="0">
    <w:nsid w:val="481C1CEA"/>
    <w:multiLevelType w:val="hybridMultilevel"/>
    <w:tmpl w:val="4670B256"/>
    <w:lvl w:ilvl="0" w:tplc="A6E07CB8">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5" w15:restartNumberingAfterBreak="0">
    <w:nsid w:val="4FB76862"/>
    <w:multiLevelType w:val="multilevel"/>
    <w:tmpl w:val="ACE8E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74528A"/>
    <w:multiLevelType w:val="hybridMultilevel"/>
    <w:tmpl w:val="B8423B94"/>
    <w:lvl w:ilvl="0" w:tplc="5D003D4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74703DAC"/>
    <w:multiLevelType w:val="hybridMultilevel"/>
    <w:tmpl w:val="60CE2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C70C5D"/>
    <w:multiLevelType w:val="multilevel"/>
    <w:tmpl w:val="F3EC6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6"/>
  </w:num>
  <w:num w:numId="5">
    <w:abstractNumId w:val="4"/>
  </w:num>
  <w:num w:numId="6">
    <w:abstractNumId w:val="5"/>
  </w:num>
  <w:num w:numId="7">
    <w:abstractNumId w:val="8"/>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76D"/>
    <w:rsid w:val="00013035"/>
    <w:rsid w:val="00025313"/>
    <w:rsid w:val="0009250C"/>
    <w:rsid w:val="000D69F2"/>
    <w:rsid w:val="000E1BA6"/>
    <w:rsid w:val="000F78EC"/>
    <w:rsid w:val="001416A4"/>
    <w:rsid w:val="00186ADD"/>
    <w:rsid w:val="0018772B"/>
    <w:rsid w:val="001F2A28"/>
    <w:rsid w:val="001F7644"/>
    <w:rsid w:val="0022255C"/>
    <w:rsid w:val="0028476D"/>
    <w:rsid w:val="002A0ADA"/>
    <w:rsid w:val="00301F54"/>
    <w:rsid w:val="003062BB"/>
    <w:rsid w:val="00317005"/>
    <w:rsid w:val="003243C3"/>
    <w:rsid w:val="00340D92"/>
    <w:rsid w:val="0034344D"/>
    <w:rsid w:val="00455053"/>
    <w:rsid w:val="005D41E8"/>
    <w:rsid w:val="00627999"/>
    <w:rsid w:val="00651BB1"/>
    <w:rsid w:val="00672F0D"/>
    <w:rsid w:val="006A5354"/>
    <w:rsid w:val="00704BBA"/>
    <w:rsid w:val="00721528"/>
    <w:rsid w:val="00734C34"/>
    <w:rsid w:val="007974A7"/>
    <w:rsid w:val="007B5A33"/>
    <w:rsid w:val="00803566"/>
    <w:rsid w:val="00803F4F"/>
    <w:rsid w:val="00830182"/>
    <w:rsid w:val="00907CCE"/>
    <w:rsid w:val="0095125D"/>
    <w:rsid w:val="00B15704"/>
    <w:rsid w:val="00B16859"/>
    <w:rsid w:val="00B22B48"/>
    <w:rsid w:val="00B279FB"/>
    <w:rsid w:val="00BA311E"/>
    <w:rsid w:val="00C56753"/>
    <w:rsid w:val="00C915C7"/>
    <w:rsid w:val="00C94209"/>
    <w:rsid w:val="00D9155F"/>
    <w:rsid w:val="00DB5E42"/>
    <w:rsid w:val="00DF5904"/>
    <w:rsid w:val="00E20517"/>
    <w:rsid w:val="00E35ED1"/>
    <w:rsid w:val="00E70258"/>
    <w:rsid w:val="00EB0BF3"/>
    <w:rsid w:val="00F11405"/>
    <w:rsid w:val="00F13771"/>
    <w:rsid w:val="00F5193C"/>
    <w:rsid w:val="00FE316D"/>
    <w:rsid w:val="00FF5FA0"/>
    <w:rsid w:val="00FF6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BB238EC9-3CAC-4874-ADA1-6E6E4C39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styleId="NoSpacing">
    <w:name w:val="No Spacing"/>
    <w:uiPriority w:val="1"/>
    <w:qFormat/>
    <w:rsid w:val="00301F54"/>
    <w:pPr>
      <w:autoSpaceDN/>
      <w:spacing w:after="0" w:line="240" w:lineRule="auto"/>
    </w:pPr>
    <w:rPr>
      <w:rFonts w:asciiTheme="minorHAnsi" w:eastAsiaTheme="minorHAnsi" w:hAnsiTheme="minorHAnsi" w:cstheme="minorBidi"/>
    </w:rPr>
  </w:style>
  <w:style w:type="paragraph" w:customStyle="1" w:styleId="paragraph">
    <w:name w:val="paragraph"/>
    <w:basedOn w:val="Normal"/>
    <w:rsid w:val="007974A7"/>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7974A7"/>
  </w:style>
  <w:style w:type="character" w:customStyle="1" w:styleId="eop">
    <w:name w:val="eop"/>
    <w:basedOn w:val="DefaultParagraphFont"/>
    <w:rsid w:val="007974A7"/>
  </w:style>
  <w:style w:type="character" w:styleId="Hyperlink">
    <w:name w:val="Hyperlink"/>
    <w:basedOn w:val="DefaultParagraphFont"/>
    <w:unhideWhenUsed/>
    <w:rsid w:val="0062799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8091737">
      <w:bodyDiv w:val="1"/>
      <w:marLeft w:val="0"/>
      <w:marRight w:val="0"/>
      <w:marTop w:val="0"/>
      <w:marBottom w:val="0"/>
      <w:divBdr>
        <w:top w:val="none" w:sz="0" w:space="0" w:color="auto"/>
        <w:left w:val="none" w:sz="0" w:space="0" w:color="auto"/>
        <w:bottom w:val="none" w:sz="0" w:space="0" w:color="auto"/>
        <w:right w:val="none" w:sz="0" w:space="0" w:color="auto"/>
      </w:divBdr>
    </w:div>
    <w:div w:id="414863209">
      <w:bodyDiv w:val="1"/>
      <w:marLeft w:val="0"/>
      <w:marRight w:val="0"/>
      <w:marTop w:val="0"/>
      <w:marBottom w:val="0"/>
      <w:divBdr>
        <w:top w:val="none" w:sz="0" w:space="0" w:color="auto"/>
        <w:left w:val="none" w:sz="0" w:space="0" w:color="auto"/>
        <w:bottom w:val="none" w:sz="0" w:space="0" w:color="auto"/>
        <w:right w:val="none" w:sz="0" w:space="0" w:color="auto"/>
      </w:divBdr>
    </w:div>
    <w:div w:id="543948921">
      <w:bodyDiv w:val="1"/>
      <w:marLeft w:val="0"/>
      <w:marRight w:val="0"/>
      <w:marTop w:val="0"/>
      <w:marBottom w:val="0"/>
      <w:divBdr>
        <w:top w:val="none" w:sz="0" w:space="0" w:color="auto"/>
        <w:left w:val="none" w:sz="0" w:space="0" w:color="auto"/>
        <w:bottom w:val="none" w:sz="0" w:space="0" w:color="auto"/>
        <w:right w:val="none" w:sz="0" w:space="0" w:color="auto"/>
      </w:divBdr>
      <w:divsChild>
        <w:div w:id="1548448357">
          <w:marLeft w:val="0"/>
          <w:marRight w:val="0"/>
          <w:marTop w:val="0"/>
          <w:marBottom w:val="0"/>
          <w:divBdr>
            <w:top w:val="none" w:sz="0" w:space="0" w:color="auto"/>
            <w:left w:val="none" w:sz="0" w:space="0" w:color="auto"/>
            <w:bottom w:val="none" w:sz="0" w:space="0" w:color="auto"/>
            <w:right w:val="none" w:sz="0" w:space="0" w:color="auto"/>
          </w:divBdr>
        </w:div>
        <w:div w:id="1082869896">
          <w:marLeft w:val="0"/>
          <w:marRight w:val="0"/>
          <w:marTop w:val="0"/>
          <w:marBottom w:val="0"/>
          <w:divBdr>
            <w:top w:val="none" w:sz="0" w:space="0" w:color="auto"/>
            <w:left w:val="none" w:sz="0" w:space="0" w:color="auto"/>
            <w:bottom w:val="none" w:sz="0" w:space="0" w:color="auto"/>
            <w:right w:val="none" w:sz="0" w:space="0" w:color="auto"/>
          </w:divBdr>
        </w:div>
      </w:divsChild>
    </w:div>
    <w:div w:id="588737523">
      <w:bodyDiv w:val="1"/>
      <w:marLeft w:val="0"/>
      <w:marRight w:val="0"/>
      <w:marTop w:val="0"/>
      <w:marBottom w:val="0"/>
      <w:divBdr>
        <w:top w:val="none" w:sz="0" w:space="0" w:color="auto"/>
        <w:left w:val="none" w:sz="0" w:space="0" w:color="auto"/>
        <w:bottom w:val="none" w:sz="0" w:space="0" w:color="auto"/>
        <w:right w:val="none" w:sz="0" w:space="0" w:color="auto"/>
      </w:divBdr>
    </w:div>
    <w:div w:id="655114321">
      <w:bodyDiv w:val="1"/>
      <w:marLeft w:val="0"/>
      <w:marRight w:val="0"/>
      <w:marTop w:val="0"/>
      <w:marBottom w:val="0"/>
      <w:divBdr>
        <w:top w:val="none" w:sz="0" w:space="0" w:color="auto"/>
        <w:left w:val="none" w:sz="0" w:space="0" w:color="auto"/>
        <w:bottom w:val="none" w:sz="0" w:space="0" w:color="auto"/>
        <w:right w:val="none" w:sz="0" w:space="0" w:color="auto"/>
      </w:divBdr>
    </w:div>
    <w:div w:id="741294639">
      <w:bodyDiv w:val="1"/>
      <w:marLeft w:val="0"/>
      <w:marRight w:val="0"/>
      <w:marTop w:val="0"/>
      <w:marBottom w:val="0"/>
      <w:divBdr>
        <w:top w:val="none" w:sz="0" w:space="0" w:color="auto"/>
        <w:left w:val="none" w:sz="0" w:space="0" w:color="auto"/>
        <w:bottom w:val="none" w:sz="0" w:space="0" w:color="auto"/>
        <w:right w:val="none" w:sz="0" w:space="0" w:color="auto"/>
      </w:divBdr>
    </w:div>
    <w:div w:id="891892999">
      <w:bodyDiv w:val="1"/>
      <w:marLeft w:val="0"/>
      <w:marRight w:val="0"/>
      <w:marTop w:val="0"/>
      <w:marBottom w:val="0"/>
      <w:divBdr>
        <w:top w:val="none" w:sz="0" w:space="0" w:color="auto"/>
        <w:left w:val="none" w:sz="0" w:space="0" w:color="auto"/>
        <w:bottom w:val="none" w:sz="0" w:space="0" w:color="auto"/>
        <w:right w:val="none" w:sz="0" w:space="0" w:color="auto"/>
      </w:divBdr>
    </w:div>
    <w:div w:id="1335186986">
      <w:bodyDiv w:val="1"/>
      <w:marLeft w:val="0"/>
      <w:marRight w:val="0"/>
      <w:marTop w:val="0"/>
      <w:marBottom w:val="0"/>
      <w:divBdr>
        <w:top w:val="none" w:sz="0" w:space="0" w:color="auto"/>
        <w:left w:val="none" w:sz="0" w:space="0" w:color="auto"/>
        <w:bottom w:val="none" w:sz="0" w:space="0" w:color="auto"/>
        <w:right w:val="none" w:sz="0" w:space="0" w:color="auto"/>
      </w:divBdr>
      <w:divsChild>
        <w:div w:id="510685413">
          <w:marLeft w:val="0"/>
          <w:marRight w:val="0"/>
          <w:marTop w:val="0"/>
          <w:marBottom w:val="0"/>
          <w:divBdr>
            <w:top w:val="none" w:sz="0" w:space="0" w:color="auto"/>
            <w:left w:val="none" w:sz="0" w:space="0" w:color="auto"/>
            <w:bottom w:val="none" w:sz="0" w:space="0" w:color="auto"/>
            <w:right w:val="none" w:sz="0" w:space="0" w:color="auto"/>
          </w:divBdr>
          <w:divsChild>
            <w:div w:id="378283278">
              <w:marLeft w:val="0"/>
              <w:marRight w:val="0"/>
              <w:marTop w:val="0"/>
              <w:marBottom w:val="0"/>
              <w:divBdr>
                <w:top w:val="none" w:sz="0" w:space="0" w:color="auto"/>
                <w:left w:val="none" w:sz="0" w:space="0" w:color="auto"/>
                <w:bottom w:val="none" w:sz="0" w:space="0" w:color="auto"/>
                <w:right w:val="none" w:sz="0" w:space="0" w:color="auto"/>
              </w:divBdr>
              <w:divsChild>
                <w:div w:id="177736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605578">
          <w:marLeft w:val="0"/>
          <w:marRight w:val="0"/>
          <w:marTop w:val="0"/>
          <w:marBottom w:val="0"/>
          <w:divBdr>
            <w:top w:val="none" w:sz="0" w:space="0" w:color="auto"/>
            <w:left w:val="none" w:sz="0" w:space="0" w:color="auto"/>
            <w:bottom w:val="none" w:sz="0" w:space="0" w:color="auto"/>
            <w:right w:val="none" w:sz="0" w:space="0" w:color="auto"/>
          </w:divBdr>
          <w:divsChild>
            <w:div w:id="51125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225113">
      <w:bodyDiv w:val="1"/>
      <w:marLeft w:val="0"/>
      <w:marRight w:val="0"/>
      <w:marTop w:val="0"/>
      <w:marBottom w:val="0"/>
      <w:divBdr>
        <w:top w:val="none" w:sz="0" w:space="0" w:color="auto"/>
        <w:left w:val="none" w:sz="0" w:space="0" w:color="auto"/>
        <w:bottom w:val="none" w:sz="0" w:space="0" w:color="auto"/>
        <w:right w:val="none" w:sz="0" w:space="0" w:color="auto"/>
      </w:divBdr>
    </w:div>
    <w:div w:id="1519196074">
      <w:bodyDiv w:val="1"/>
      <w:marLeft w:val="0"/>
      <w:marRight w:val="0"/>
      <w:marTop w:val="0"/>
      <w:marBottom w:val="0"/>
      <w:divBdr>
        <w:top w:val="none" w:sz="0" w:space="0" w:color="auto"/>
        <w:left w:val="none" w:sz="0" w:space="0" w:color="auto"/>
        <w:bottom w:val="none" w:sz="0" w:space="0" w:color="auto"/>
        <w:right w:val="none" w:sz="0" w:space="0" w:color="auto"/>
      </w:divBdr>
    </w:div>
    <w:div w:id="1769695951">
      <w:bodyDiv w:val="1"/>
      <w:marLeft w:val="0"/>
      <w:marRight w:val="0"/>
      <w:marTop w:val="0"/>
      <w:marBottom w:val="0"/>
      <w:divBdr>
        <w:top w:val="none" w:sz="0" w:space="0" w:color="auto"/>
        <w:left w:val="none" w:sz="0" w:space="0" w:color="auto"/>
        <w:bottom w:val="none" w:sz="0" w:space="0" w:color="auto"/>
        <w:right w:val="none" w:sz="0" w:space="0" w:color="auto"/>
      </w:divBdr>
    </w:div>
    <w:div w:id="1899630156">
      <w:bodyDiv w:val="1"/>
      <w:marLeft w:val="0"/>
      <w:marRight w:val="0"/>
      <w:marTop w:val="0"/>
      <w:marBottom w:val="0"/>
      <w:divBdr>
        <w:top w:val="none" w:sz="0" w:space="0" w:color="auto"/>
        <w:left w:val="none" w:sz="0" w:space="0" w:color="auto"/>
        <w:bottom w:val="none" w:sz="0" w:space="0" w:color="auto"/>
        <w:right w:val="none" w:sz="0" w:space="0" w:color="auto"/>
      </w:divBdr>
    </w:div>
    <w:div w:id="2100128342">
      <w:bodyDiv w:val="1"/>
      <w:marLeft w:val="0"/>
      <w:marRight w:val="0"/>
      <w:marTop w:val="0"/>
      <w:marBottom w:val="0"/>
      <w:divBdr>
        <w:top w:val="none" w:sz="0" w:space="0" w:color="auto"/>
        <w:left w:val="none" w:sz="0" w:space="0" w:color="auto"/>
        <w:bottom w:val="none" w:sz="0" w:space="0" w:color="auto"/>
        <w:right w:val="none" w:sz="0" w:space="0" w:color="auto"/>
      </w:divBdr>
    </w:div>
    <w:div w:id="21231816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EUGQ2C8KCAU" TargetMode="External"/><Relationship Id="rId18" Type="http://schemas.openxmlformats.org/officeDocument/2006/relationships/hyperlink" Target="https://www.accessart.org.uk/wax-resist-autumn-leaves-by-rosie-jame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youtube.com/watch?v=mAmOscZR2OI" TargetMode="External"/><Relationship Id="rId17" Type="http://schemas.openxmlformats.org/officeDocument/2006/relationships/hyperlink" Target="https://www.accessart.org.uk/digital-collage-and-image-manipulation/" TargetMode="External"/><Relationship Id="rId2" Type="http://schemas.openxmlformats.org/officeDocument/2006/relationships/customXml" Target="../customXml/item2.xml"/><Relationship Id="rId16" Type="http://schemas.openxmlformats.org/officeDocument/2006/relationships/hyperlink" Target="https://www.lorenzomanuelduran.com/en/Leaf-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ccessart.org.uk/talking-points-artists-as-collectors-explorers/" TargetMode="External"/><Relationship Id="rId5" Type="http://schemas.openxmlformats.org/officeDocument/2006/relationships/styles" Target="styles.xml"/><Relationship Id="rId15" Type="http://schemas.openxmlformats.org/officeDocument/2006/relationships/hyperlink" Target="https://www.accessart.org.uk/patterns-with-nature/" TargetMode="External"/><Relationship Id="rId10" Type="http://schemas.openxmlformats.org/officeDocument/2006/relationships/hyperlink" Target="https://www.accessart.org.uk/explore-draw/talking-points-artists-as-collectors-explorers/" TargetMode="External"/><Relationship Id="rId19" Type="http://schemas.openxmlformats.org/officeDocument/2006/relationships/hyperlink" Target="https://www.accessart.org.uk/talking-points-what-is-composi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sIVTVGz6UX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0978715-442c-4fbf-a99b-e1f8b3ca1713">
      <Terms xmlns="http://schemas.microsoft.com/office/infopath/2007/PartnerControls"/>
    </lcf76f155ced4ddcb4097134ff3c332f>
    <TaxCatchAll xmlns="6ce27c7d-324e-4063-bc50-9209ecb60b0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9323AF7635414A95D2DF87CC597A72" ma:contentTypeVersion="16" ma:contentTypeDescription="Create a new document." ma:contentTypeScope="" ma:versionID="21caf5449f52b9522517573db9ce3849">
  <xsd:schema xmlns:xsd="http://www.w3.org/2001/XMLSchema" xmlns:xs="http://www.w3.org/2001/XMLSchema" xmlns:p="http://schemas.microsoft.com/office/2006/metadata/properties" xmlns:ns2="30978715-442c-4fbf-a99b-e1f8b3ca1713" xmlns:ns3="6ce27c7d-324e-4063-bc50-9209ecb60b0f" targetNamespace="http://schemas.microsoft.com/office/2006/metadata/properties" ma:root="true" ma:fieldsID="7640f6243e53b3147880c3d5e0e586d2" ns2:_="" ns3:_="">
    <xsd:import namespace="30978715-442c-4fbf-a99b-e1f8b3ca1713"/>
    <xsd:import namespace="6ce27c7d-324e-4063-bc50-9209ecb60b0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78715-442c-4fbf-a99b-e1f8b3ca17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25ced0c-44ce-4fed-8387-52d5210689c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e27c7d-324e-4063-bc50-9209ecb60b0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871cd73-91b5-4919-bd13-8c441128c0db}" ma:internalName="TaxCatchAll" ma:showField="CatchAllData" ma:web="6ce27c7d-324e-4063-bc50-9209ecb60b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D25CC2-8FBE-49A1-877C-F9425D714FC8}">
  <ds:schemaRefs>
    <ds:schemaRef ds:uri="http://schemas.microsoft.com/office/2006/metadata/properties"/>
    <ds:schemaRef ds:uri="http://schemas.microsoft.com/office/infopath/2007/PartnerControls"/>
    <ds:schemaRef ds:uri="30978715-442c-4fbf-a99b-e1f8b3ca1713"/>
    <ds:schemaRef ds:uri="6ce27c7d-324e-4063-bc50-9209ecb60b0f"/>
  </ds:schemaRefs>
</ds:datastoreItem>
</file>

<file path=customXml/itemProps2.xml><?xml version="1.0" encoding="utf-8"?>
<ds:datastoreItem xmlns:ds="http://schemas.openxmlformats.org/officeDocument/2006/customXml" ds:itemID="{67B93896-0ED6-4EC1-8473-EB0E86178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78715-442c-4fbf-a99b-e1f8b3ca1713"/>
    <ds:schemaRef ds:uri="6ce27c7d-324e-4063-bc50-9209ecb60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5DA233-963F-423F-8DCE-B9EC6D41973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938</Words>
  <Characters>5348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Lee-Ann Gibbons</dc:creator>
  <dc:description/>
  <cp:lastModifiedBy>Carole</cp:lastModifiedBy>
  <cp:revision>2</cp:revision>
  <dcterms:created xsi:type="dcterms:W3CDTF">2023-04-13T17:34:00Z</dcterms:created>
  <dcterms:modified xsi:type="dcterms:W3CDTF">2023-04-13T17:34:00Z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0x0101006A9323AF7635414A95D2DF87CC597A72</vt:lpwstr>
  </property>
</Properties>
</file>